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F9" w:rsidRDefault="0040255D" w:rsidP="003A02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VMS Doctoral Pre-</w:t>
      </w:r>
      <w:r w:rsidR="00A32E01" w:rsidRPr="0040255D">
        <w:rPr>
          <w:rFonts w:ascii="Arial" w:hAnsi="Arial" w:cs="Arial"/>
          <w:b/>
          <w:sz w:val="28"/>
          <w:szCs w:val="28"/>
        </w:rPr>
        <w:t>Candidacy Preparation</w:t>
      </w:r>
    </w:p>
    <w:p w:rsidR="003A02F9" w:rsidRDefault="003A02F9" w:rsidP="003A02F9">
      <w:pPr>
        <w:jc w:val="center"/>
        <w:rPr>
          <w:rFonts w:ascii="Arial" w:hAnsi="Arial" w:cs="Arial"/>
          <w:b/>
          <w:sz w:val="28"/>
          <w:szCs w:val="28"/>
        </w:rPr>
      </w:pPr>
    </w:p>
    <w:p w:rsidR="00A32E01" w:rsidRPr="003A02F9" w:rsidRDefault="008F7FE3" w:rsidP="003A02F9">
      <w:pPr>
        <w:rPr>
          <w:rFonts w:ascii="Arial" w:hAnsi="Arial" w:cs="Arial"/>
          <w:b/>
          <w:sz w:val="28"/>
          <w:szCs w:val="28"/>
        </w:rPr>
      </w:pPr>
      <w:r w:rsidRPr="00984FB1">
        <w:rPr>
          <w:rFonts w:ascii="Arial" w:hAnsi="Arial" w:cs="Arial"/>
          <w:b/>
        </w:rPr>
        <w:t>Student Name:</w:t>
      </w:r>
      <w:r w:rsidRPr="00984FB1">
        <w:rPr>
          <w:rFonts w:ascii="Arial" w:hAnsi="Arial" w:cs="Arial"/>
          <w:b/>
        </w:rPr>
        <w:tab/>
      </w:r>
      <w:r w:rsidRPr="00984FB1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984FB1">
        <w:rPr>
          <w:rFonts w:ascii="Arial" w:hAnsi="Arial" w:cs="Arial"/>
          <w:b/>
          <w:bCs/>
        </w:rPr>
        <w:instrText xml:space="preserve"> FORMTEXT </w:instrText>
      </w:r>
      <w:r w:rsidRPr="00984FB1">
        <w:rPr>
          <w:rFonts w:ascii="Arial" w:hAnsi="Arial" w:cs="Arial"/>
          <w:b/>
          <w:bCs/>
        </w:rPr>
      </w:r>
      <w:r w:rsidRPr="00984FB1">
        <w:rPr>
          <w:rFonts w:ascii="Arial" w:hAnsi="Arial" w:cs="Arial"/>
          <w:b/>
          <w:bCs/>
        </w:rPr>
        <w:fldChar w:fldCharType="separate"/>
      </w:r>
      <w:r w:rsidRPr="00984FB1">
        <w:rPr>
          <w:rFonts w:ascii="Arial" w:hAnsi="Arial" w:cs="Arial"/>
          <w:b/>
          <w:bCs/>
        </w:rPr>
        <w:t> </w:t>
      </w:r>
      <w:r w:rsidRPr="00984FB1">
        <w:rPr>
          <w:rFonts w:ascii="Arial" w:hAnsi="Arial" w:cs="Arial"/>
          <w:b/>
          <w:bCs/>
        </w:rPr>
        <w:t> </w:t>
      </w:r>
      <w:r w:rsidRPr="00984FB1">
        <w:rPr>
          <w:rFonts w:ascii="Arial" w:hAnsi="Arial" w:cs="Arial"/>
          <w:b/>
          <w:bCs/>
        </w:rPr>
        <w:t> </w:t>
      </w:r>
      <w:r w:rsidRPr="00984FB1">
        <w:rPr>
          <w:rFonts w:ascii="Arial" w:hAnsi="Arial" w:cs="Arial"/>
          <w:b/>
          <w:bCs/>
        </w:rPr>
        <w:t> </w:t>
      </w:r>
      <w:r w:rsidRPr="00984FB1">
        <w:rPr>
          <w:rFonts w:ascii="Arial" w:hAnsi="Arial" w:cs="Arial"/>
          <w:b/>
          <w:bCs/>
        </w:rPr>
        <w:t> </w:t>
      </w:r>
      <w:r w:rsidRPr="00984FB1">
        <w:rPr>
          <w:rFonts w:ascii="Arial" w:hAnsi="Arial" w:cs="Arial"/>
          <w:b/>
          <w:bCs/>
        </w:rPr>
        <w:fldChar w:fldCharType="end"/>
      </w:r>
      <w:bookmarkEnd w:id="0"/>
      <w:r w:rsidRPr="00984FB1">
        <w:rPr>
          <w:rFonts w:ascii="Arial" w:hAnsi="Arial" w:cs="Arial"/>
          <w:b/>
          <w:bCs/>
        </w:rPr>
        <w:tab/>
      </w:r>
      <w:r w:rsidRPr="00984FB1">
        <w:rPr>
          <w:rFonts w:ascii="Arial" w:hAnsi="Arial" w:cs="Arial"/>
          <w:b/>
          <w:bCs/>
        </w:rPr>
        <w:tab/>
      </w:r>
      <w:r w:rsidRPr="00984FB1">
        <w:rPr>
          <w:rFonts w:ascii="Arial" w:hAnsi="Arial" w:cs="Arial"/>
          <w:b/>
          <w:bCs/>
        </w:rPr>
        <w:tab/>
      </w:r>
      <w:r w:rsidRPr="00984FB1">
        <w:rPr>
          <w:rFonts w:ascii="Arial" w:hAnsi="Arial" w:cs="Arial"/>
          <w:b/>
          <w:bCs/>
        </w:rPr>
        <w:tab/>
      </w:r>
      <w:r w:rsidRPr="00984FB1">
        <w:rPr>
          <w:rFonts w:ascii="Arial" w:hAnsi="Arial" w:cs="Arial"/>
          <w:b/>
          <w:bCs/>
        </w:rPr>
        <w:tab/>
        <w:t>Supervisor:</w:t>
      </w:r>
      <w:r w:rsidRPr="00984FB1">
        <w:rPr>
          <w:rFonts w:ascii="Arial" w:hAnsi="Arial" w:cs="Arial"/>
          <w:b/>
          <w:bCs/>
        </w:rPr>
        <w:tab/>
      </w:r>
      <w:r w:rsidRPr="00984FB1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84FB1">
        <w:rPr>
          <w:rFonts w:ascii="Arial" w:hAnsi="Arial" w:cs="Arial"/>
          <w:b/>
          <w:bCs/>
        </w:rPr>
        <w:instrText xml:space="preserve"> FORMTEXT </w:instrText>
      </w:r>
      <w:r w:rsidRPr="00984FB1">
        <w:rPr>
          <w:rFonts w:ascii="Arial" w:hAnsi="Arial" w:cs="Arial"/>
          <w:b/>
          <w:bCs/>
        </w:rPr>
      </w:r>
      <w:r w:rsidRPr="00984FB1">
        <w:rPr>
          <w:rFonts w:ascii="Arial" w:hAnsi="Arial" w:cs="Arial"/>
          <w:b/>
          <w:bCs/>
        </w:rPr>
        <w:fldChar w:fldCharType="separate"/>
      </w:r>
      <w:r w:rsidRPr="00984FB1">
        <w:rPr>
          <w:rFonts w:ascii="Arial" w:hAnsi="Arial" w:cs="Arial"/>
          <w:b/>
          <w:bCs/>
        </w:rPr>
        <w:t> </w:t>
      </w:r>
      <w:r w:rsidRPr="00984FB1">
        <w:rPr>
          <w:rFonts w:ascii="Arial" w:hAnsi="Arial" w:cs="Arial"/>
          <w:b/>
          <w:bCs/>
        </w:rPr>
        <w:t> </w:t>
      </w:r>
      <w:r w:rsidRPr="00984FB1">
        <w:rPr>
          <w:rFonts w:ascii="Arial" w:hAnsi="Arial" w:cs="Arial"/>
          <w:b/>
          <w:bCs/>
        </w:rPr>
        <w:t> </w:t>
      </w:r>
      <w:r w:rsidRPr="00984FB1">
        <w:rPr>
          <w:rFonts w:ascii="Arial" w:hAnsi="Arial" w:cs="Arial"/>
          <w:b/>
          <w:bCs/>
        </w:rPr>
        <w:t> </w:t>
      </w:r>
      <w:r w:rsidRPr="00984FB1">
        <w:rPr>
          <w:rFonts w:ascii="Arial" w:hAnsi="Arial" w:cs="Arial"/>
          <w:b/>
          <w:bCs/>
        </w:rPr>
        <w:t> </w:t>
      </w:r>
      <w:r w:rsidRPr="00984FB1">
        <w:rPr>
          <w:rFonts w:ascii="Arial" w:hAnsi="Arial" w:cs="Arial"/>
          <w:b/>
          <w:bCs/>
        </w:rPr>
        <w:fldChar w:fldCharType="end"/>
      </w:r>
    </w:p>
    <w:p w:rsidR="008F7FE3" w:rsidRDefault="008F7FE3" w:rsidP="00A3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7FE3" w:rsidRPr="00984FB1" w:rsidRDefault="00984FB1" w:rsidP="00A32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 Start Date:</w:t>
      </w:r>
      <w:r>
        <w:rPr>
          <w:rFonts w:ascii="Arial" w:hAnsi="Arial" w:cs="Arial"/>
          <w:b/>
          <w:bCs/>
        </w:rPr>
        <w:tab/>
      </w:r>
      <w:r w:rsidR="008F7FE3" w:rsidRPr="00984FB1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F7FE3" w:rsidRPr="00984FB1">
        <w:rPr>
          <w:rFonts w:ascii="Arial" w:hAnsi="Arial" w:cs="Arial"/>
          <w:b/>
          <w:bCs/>
        </w:rPr>
        <w:instrText xml:space="preserve"> FORMTEXT </w:instrText>
      </w:r>
      <w:r w:rsidR="008F7FE3" w:rsidRPr="00984FB1">
        <w:rPr>
          <w:rFonts w:ascii="Arial" w:hAnsi="Arial" w:cs="Arial"/>
          <w:b/>
          <w:bCs/>
        </w:rPr>
      </w:r>
      <w:r w:rsidR="008F7FE3" w:rsidRPr="00984FB1">
        <w:rPr>
          <w:rFonts w:ascii="Arial" w:hAnsi="Arial" w:cs="Arial"/>
          <w:b/>
          <w:bCs/>
        </w:rPr>
        <w:fldChar w:fldCharType="separate"/>
      </w:r>
      <w:r w:rsidR="008F7FE3" w:rsidRPr="00984FB1">
        <w:rPr>
          <w:rFonts w:ascii="Arial" w:hAnsi="Arial" w:cs="Arial"/>
          <w:b/>
          <w:bCs/>
        </w:rPr>
        <w:t> </w:t>
      </w:r>
      <w:r w:rsidR="008F7FE3" w:rsidRPr="00984FB1">
        <w:rPr>
          <w:rFonts w:ascii="Arial" w:hAnsi="Arial" w:cs="Arial"/>
          <w:b/>
          <w:bCs/>
        </w:rPr>
        <w:t> </w:t>
      </w:r>
      <w:r w:rsidR="008F7FE3" w:rsidRPr="00984FB1">
        <w:rPr>
          <w:rFonts w:ascii="Arial" w:hAnsi="Arial" w:cs="Arial"/>
          <w:b/>
          <w:bCs/>
        </w:rPr>
        <w:t> </w:t>
      </w:r>
      <w:r w:rsidR="008F7FE3" w:rsidRPr="00984FB1">
        <w:rPr>
          <w:rFonts w:ascii="Arial" w:hAnsi="Arial" w:cs="Arial"/>
          <w:b/>
          <w:bCs/>
        </w:rPr>
        <w:t> </w:t>
      </w:r>
      <w:r w:rsidR="008F7FE3" w:rsidRPr="00984FB1">
        <w:rPr>
          <w:rFonts w:ascii="Arial" w:hAnsi="Arial" w:cs="Arial"/>
          <w:b/>
          <w:bCs/>
        </w:rPr>
        <w:t> </w:t>
      </w:r>
      <w:r w:rsidR="008F7FE3" w:rsidRPr="00984FB1">
        <w:rPr>
          <w:rFonts w:ascii="Arial" w:hAnsi="Arial" w:cs="Arial"/>
          <w:b/>
          <w:bCs/>
        </w:rPr>
        <w:fldChar w:fldCharType="end"/>
      </w:r>
      <w:r w:rsidRPr="00984FB1">
        <w:rPr>
          <w:rFonts w:ascii="Arial" w:hAnsi="Arial" w:cs="Arial"/>
          <w:b/>
          <w:bCs/>
        </w:rPr>
        <w:tab/>
      </w:r>
      <w:r w:rsidRPr="00984FB1">
        <w:rPr>
          <w:rFonts w:ascii="Arial" w:hAnsi="Arial" w:cs="Arial"/>
          <w:b/>
          <w:bCs/>
        </w:rPr>
        <w:tab/>
      </w:r>
      <w:r w:rsidRPr="00984FB1">
        <w:rPr>
          <w:rFonts w:ascii="Arial" w:hAnsi="Arial" w:cs="Arial"/>
          <w:b/>
          <w:bCs/>
        </w:rPr>
        <w:tab/>
      </w:r>
      <w:r w:rsidRPr="00984FB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F7FE3" w:rsidRPr="00984FB1">
        <w:rPr>
          <w:rFonts w:ascii="Arial" w:hAnsi="Arial" w:cs="Arial"/>
          <w:b/>
          <w:bCs/>
        </w:rPr>
        <w:t xml:space="preserve">Supervisor’s Department: </w:t>
      </w:r>
      <w:r w:rsidR="008F7FE3" w:rsidRPr="00984FB1">
        <w:rPr>
          <w:rFonts w:ascii="Arial" w:hAnsi="Arial" w:cs="Arial"/>
          <w:b/>
          <w:bCs/>
        </w:rPr>
        <w:tab/>
      </w:r>
      <w:r w:rsidR="008F7FE3" w:rsidRPr="00984FB1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F7FE3" w:rsidRPr="00984FB1">
        <w:rPr>
          <w:rFonts w:ascii="Arial" w:hAnsi="Arial" w:cs="Arial"/>
          <w:b/>
          <w:bCs/>
        </w:rPr>
        <w:instrText xml:space="preserve"> FORMTEXT </w:instrText>
      </w:r>
      <w:r w:rsidR="008F7FE3" w:rsidRPr="00984FB1">
        <w:rPr>
          <w:rFonts w:ascii="Arial" w:hAnsi="Arial" w:cs="Arial"/>
          <w:b/>
          <w:bCs/>
        </w:rPr>
      </w:r>
      <w:r w:rsidR="008F7FE3" w:rsidRPr="00984FB1">
        <w:rPr>
          <w:rFonts w:ascii="Arial" w:hAnsi="Arial" w:cs="Arial"/>
          <w:b/>
          <w:bCs/>
        </w:rPr>
        <w:fldChar w:fldCharType="separate"/>
      </w:r>
      <w:r w:rsidR="008F7FE3" w:rsidRPr="00984FB1">
        <w:rPr>
          <w:rFonts w:ascii="Arial" w:hAnsi="Arial" w:cs="Arial"/>
          <w:b/>
          <w:bCs/>
        </w:rPr>
        <w:t> </w:t>
      </w:r>
      <w:r w:rsidR="008F7FE3" w:rsidRPr="00984FB1">
        <w:rPr>
          <w:rFonts w:ascii="Arial" w:hAnsi="Arial" w:cs="Arial"/>
          <w:b/>
          <w:bCs/>
        </w:rPr>
        <w:t> </w:t>
      </w:r>
      <w:r w:rsidR="008F7FE3" w:rsidRPr="00984FB1">
        <w:rPr>
          <w:rFonts w:ascii="Arial" w:hAnsi="Arial" w:cs="Arial"/>
          <w:b/>
          <w:bCs/>
        </w:rPr>
        <w:t> </w:t>
      </w:r>
      <w:r w:rsidR="008F7FE3" w:rsidRPr="00984FB1">
        <w:rPr>
          <w:rFonts w:ascii="Arial" w:hAnsi="Arial" w:cs="Arial"/>
          <w:b/>
          <w:bCs/>
        </w:rPr>
        <w:t> </w:t>
      </w:r>
      <w:r w:rsidR="008F7FE3" w:rsidRPr="00984FB1">
        <w:rPr>
          <w:rFonts w:ascii="Arial" w:hAnsi="Arial" w:cs="Arial"/>
          <w:b/>
          <w:bCs/>
        </w:rPr>
        <w:t> </w:t>
      </w:r>
      <w:r w:rsidR="008F7FE3" w:rsidRPr="00984FB1">
        <w:rPr>
          <w:rFonts w:ascii="Arial" w:hAnsi="Arial" w:cs="Arial"/>
          <w:b/>
          <w:bCs/>
        </w:rPr>
        <w:fldChar w:fldCharType="end"/>
      </w:r>
    </w:p>
    <w:p w:rsidR="008F7FE3" w:rsidRDefault="008F7FE3" w:rsidP="00A3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7FE3" w:rsidRPr="008F7FE3" w:rsidRDefault="008F7FE3" w:rsidP="00A3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32E01" w:rsidRPr="00984FB1" w:rsidRDefault="00A32E01" w:rsidP="00A32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84FB1">
        <w:rPr>
          <w:rFonts w:ascii="Arial" w:hAnsi="Arial" w:cs="Arial"/>
          <w:b/>
          <w:sz w:val="24"/>
          <w:szCs w:val="24"/>
        </w:rPr>
        <w:t xml:space="preserve">PROPOSED DATE OF THESIS PROPOSAL EXAMINATION: </w:t>
      </w:r>
      <w:r w:rsidR="008F7FE3" w:rsidRPr="00984FB1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F7FE3" w:rsidRPr="00984FB1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8F7FE3" w:rsidRPr="00984FB1">
        <w:rPr>
          <w:rFonts w:ascii="Arial" w:hAnsi="Arial" w:cs="Arial"/>
          <w:b/>
          <w:bCs/>
          <w:sz w:val="24"/>
          <w:szCs w:val="24"/>
        </w:rPr>
      </w:r>
      <w:r w:rsidR="008F7FE3" w:rsidRPr="00984FB1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8F7FE3" w:rsidRPr="00984FB1">
        <w:rPr>
          <w:rFonts w:ascii="Arial" w:hAnsi="Arial" w:cs="Arial"/>
          <w:b/>
          <w:bCs/>
          <w:sz w:val="24"/>
          <w:szCs w:val="24"/>
        </w:rPr>
        <w:t> </w:t>
      </w:r>
      <w:r w:rsidR="008F7FE3" w:rsidRPr="00984FB1">
        <w:rPr>
          <w:rFonts w:ascii="Arial" w:hAnsi="Arial" w:cs="Arial"/>
          <w:b/>
          <w:bCs/>
          <w:sz w:val="24"/>
          <w:szCs w:val="24"/>
        </w:rPr>
        <w:t> </w:t>
      </w:r>
      <w:r w:rsidR="008F7FE3" w:rsidRPr="00984FB1">
        <w:rPr>
          <w:rFonts w:ascii="Arial" w:hAnsi="Arial" w:cs="Arial"/>
          <w:b/>
          <w:bCs/>
          <w:sz w:val="24"/>
          <w:szCs w:val="24"/>
        </w:rPr>
        <w:t> </w:t>
      </w:r>
      <w:r w:rsidR="008F7FE3" w:rsidRPr="00984FB1">
        <w:rPr>
          <w:rFonts w:ascii="Arial" w:hAnsi="Arial" w:cs="Arial"/>
          <w:b/>
          <w:bCs/>
          <w:sz w:val="24"/>
          <w:szCs w:val="24"/>
        </w:rPr>
        <w:t> </w:t>
      </w:r>
      <w:r w:rsidR="008F7FE3" w:rsidRPr="00984FB1">
        <w:rPr>
          <w:rFonts w:ascii="Arial" w:hAnsi="Arial" w:cs="Arial"/>
          <w:b/>
          <w:bCs/>
          <w:sz w:val="24"/>
          <w:szCs w:val="24"/>
        </w:rPr>
        <w:t> </w:t>
      </w:r>
      <w:r w:rsidR="008F7FE3" w:rsidRPr="00984FB1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8F7FE3" w:rsidRPr="00984FB1" w:rsidRDefault="008F7FE3" w:rsidP="00A32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2E01" w:rsidRPr="00984FB1" w:rsidRDefault="00A32E01" w:rsidP="00A32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84FB1">
        <w:rPr>
          <w:rFonts w:ascii="Arial" w:hAnsi="Arial" w:cs="Arial"/>
          <w:b/>
          <w:sz w:val="24"/>
          <w:szCs w:val="24"/>
        </w:rPr>
        <w:t xml:space="preserve">PROPOSED DATE OF FIELD OF STUDY EXAMINATION: </w:t>
      </w:r>
      <w:r w:rsidR="008F7FE3" w:rsidRPr="00984FB1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F7FE3" w:rsidRPr="00984FB1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8F7FE3" w:rsidRPr="00984FB1">
        <w:rPr>
          <w:rFonts w:ascii="Arial" w:hAnsi="Arial" w:cs="Arial"/>
          <w:b/>
          <w:bCs/>
          <w:sz w:val="24"/>
          <w:szCs w:val="24"/>
        </w:rPr>
      </w:r>
      <w:r w:rsidR="008F7FE3" w:rsidRPr="00984FB1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8F7FE3" w:rsidRPr="00984FB1">
        <w:rPr>
          <w:rFonts w:ascii="Arial" w:hAnsi="Arial" w:cs="Arial"/>
          <w:b/>
          <w:bCs/>
          <w:sz w:val="24"/>
          <w:szCs w:val="24"/>
        </w:rPr>
        <w:t> </w:t>
      </w:r>
      <w:r w:rsidR="008F7FE3" w:rsidRPr="00984FB1">
        <w:rPr>
          <w:rFonts w:ascii="Arial" w:hAnsi="Arial" w:cs="Arial"/>
          <w:b/>
          <w:bCs/>
          <w:sz w:val="24"/>
          <w:szCs w:val="24"/>
        </w:rPr>
        <w:t> </w:t>
      </w:r>
      <w:r w:rsidR="008F7FE3" w:rsidRPr="00984FB1">
        <w:rPr>
          <w:rFonts w:ascii="Arial" w:hAnsi="Arial" w:cs="Arial"/>
          <w:b/>
          <w:bCs/>
          <w:sz w:val="24"/>
          <w:szCs w:val="24"/>
        </w:rPr>
        <w:t> </w:t>
      </w:r>
      <w:r w:rsidR="008F7FE3" w:rsidRPr="00984FB1">
        <w:rPr>
          <w:rFonts w:ascii="Arial" w:hAnsi="Arial" w:cs="Arial"/>
          <w:b/>
          <w:bCs/>
          <w:sz w:val="24"/>
          <w:szCs w:val="24"/>
        </w:rPr>
        <w:t> </w:t>
      </w:r>
      <w:r w:rsidR="008F7FE3" w:rsidRPr="00984FB1">
        <w:rPr>
          <w:rFonts w:ascii="Arial" w:hAnsi="Arial" w:cs="Arial"/>
          <w:b/>
          <w:bCs/>
          <w:sz w:val="24"/>
          <w:szCs w:val="24"/>
        </w:rPr>
        <w:t> </w:t>
      </w:r>
      <w:r w:rsidR="008F7FE3" w:rsidRPr="00984FB1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8F7FE3" w:rsidRDefault="008F7FE3" w:rsidP="00A32E0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F7FE3" w:rsidRPr="008F7FE3" w:rsidRDefault="008F7FE3" w:rsidP="00A3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32E01" w:rsidRPr="00755B6D" w:rsidRDefault="00A32E01" w:rsidP="00A3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B6D">
        <w:rPr>
          <w:rFonts w:ascii="Times New Roman" w:hAnsi="Times New Roman" w:cs="Times New Roman"/>
          <w:sz w:val="20"/>
          <w:szCs w:val="20"/>
        </w:rPr>
        <w:t xml:space="preserve">What will be the areas of study for the FIELD OF STUDY Exam? Please be as helpful as possible (for example, noting textbooks, chapters in textbooks, authors, </w:t>
      </w:r>
      <w:r w:rsidR="008A0A36" w:rsidRPr="00755B6D">
        <w:rPr>
          <w:rFonts w:ascii="Times New Roman" w:hAnsi="Times New Roman" w:cs="Times New Roman"/>
          <w:sz w:val="20"/>
          <w:szCs w:val="20"/>
        </w:rPr>
        <w:t>etc.</w:t>
      </w:r>
      <w:r w:rsidRPr="00755B6D">
        <w:rPr>
          <w:rFonts w:ascii="Times New Roman" w:hAnsi="Times New Roman" w:cs="Times New Roman"/>
          <w:sz w:val="20"/>
          <w:szCs w:val="20"/>
        </w:rPr>
        <w:t xml:space="preserve"> that the student should be familiar with). The chart below may be used as a guide. </w:t>
      </w:r>
      <w:r w:rsidR="008F7FE3" w:rsidRPr="00755B6D">
        <w:rPr>
          <w:rFonts w:ascii="Times New Roman" w:hAnsi="Times New Roman" w:cs="Times New Roman"/>
          <w:i/>
          <w:sz w:val="20"/>
          <w:szCs w:val="20"/>
        </w:rPr>
        <w:t>Additional details may be added on a separate page</w:t>
      </w:r>
      <w:r w:rsidR="00984FB1">
        <w:rPr>
          <w:rFonts w:ascii="Times New Roman" w:hAnsi="Times New Roman" w:cs="Times New Roman"/>
          <w:i/>
          <w:sz w:val="20"/>
          <w:szCs w:val="20"/>
        </w:rPr>
        <w:t>.</w:t>
      </w:r>
    </w:p>
    <w:p w:rsidR="00A32E01" w:rsidRPr="008F7FE3" w:rsidRDefault="00A32E01" w:rsidP="00A3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1"/>
        <w:gridCol w:w="1447"/>
        <w:gridCol w:w="1710"/>
        <w:gridCol w:w="1332"/>
      </w:tblGrid>
      <w:tr w:rsidR="00A32E01" w:rsidRPr="008F7FE3" w:rsidTr="005270E7">
        <w:tc>
          <w:tcPr>
            <w:tcW w:w="5591" w:type="dxa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4489" w:type="dxa"/>
            <w:gridSpan w:val="3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Level of Understanding</w:t>
            </w:r>
          </w:p>
        </w:tc>
      </w:tr>
      <w:tr w:rsidR="00A32E01" w:rsidRPr="008F7FE3" w:rsidTr="005270E7">
        <w:tc>
          <w:tcPr>
            <w:tcW w:w="5591" w:type="dxa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Textbook</w:t>
            </w:r>
          </w:p>
        </w:tc>
        <w:tc>
          <w:tcPr>
            <w:tcW w:w="1710" w:type="dxa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Current review articles</w:t>
            </w:r>
          </w:p>
        </w:tc>
        <w:tc>
          <w:tcPr>
            <w:tcW w:w="1332" w:type="dxa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Current Literature</w:t>
            </w:r>
          </w:p>
        </w:tc>
      </w:tr>
      <w:tr w:rsidR="00A32E01" w:rsidRPr="008F7FE3" w:rsidTr="005270E7">
        <w:tc>
          <w:tcPr>
            <w:tcW w:w="10080" w:type="dxa"/>
            <w:gridSpan w:val="4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Suggested key references/textbooks:</w:t>
            </w:r>
            <w:r w:rsidR="007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01" w:rsidRPr="008F7FE3" w:rsidTr="005270E7">
        <w:tc>
          <w:tcPr>
            <w:tcW w:w="5591" w:type="dxa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7" w:type="dxa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Textbook</w:t>
            </w:r>
          </w:p>
        </w:tc>
        <w:tc>
          <w:tcPr>
            <w:tcW w:w="1710" w:type="dxa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Current review articles</w:t>
            </w:r>
          </w:p>
        </w:tc>
        <w:tc>
          <w:tcPr>
            <w:tcW w:w="1332" w:type="dxa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Current Literature</w:t>
            </w:r>
          </w:p>
        </w:tc>
      </w:tr>
      <w:tr w:rsidR="00A32E01" w:rsidRPr="008F7FE3" w:rsidTr="005270E7">
        <w:tc>
          <w:tcPr>
            <w:tcW w:w="10080" w:type="dxa"/>
            <w:gridSpan w:val="4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Suggested key references/textbooks:</w:t>
            </w:r>
          </w:p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01" w:rsidRPr="008F7FE3" w:rsidTr="005270E7">
        <w:tc>
          <w:tcPr>
            <w:tcW w:w="5591" w:type="dxa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7" w:type="dxa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Textbook</w:t>
            </w:r>
          </w:p>
        </w:tc>
        <w:tc>
          <w:tcPr>
            <w:tcW w:w="1710" w:type="dxa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Current review articles</w:t>
            </w:r>
          </w:p>
        </w:tc>
        <w:tc>
          <w:tcPr>
            <w:tcW w:w="1332" w:type="dxa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Current Literature</w:t>
            </w:r>
          </w:p>
        </w:tc>
      </w:tr>
      <w:tr w:rsidR="00A32E01" w:rsidRPr="008F7FE3" w:rsidTr="005270E7">
        <w:tc>
          <w:tcPr>
            <w:tcW w:w="10080" w:type="dxa"/>
            <w:gridSpan w:val="4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Suggested key references/textbooks:</w:t>
            </w:r>
          </w:p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01" w:rsidRPr="008F7FE3" w:rsidTr="005270E7">
        <w:tc>
          <w:tcPr>
            <w:tcW w:w="5591" w:type="dxa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7" w:type="dxa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Textbook</w:t>
            </w:r>
          </w:p>
        </w:tc>
        <w:tc>
          <w:tcPr>
            <w:tcW w:w="1710" w:type="dxa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Current review articles</w:t>
            </w:r>
          </w:p>
        </w:tc>
        <w:tc>
          <w:tcPr>
            <w:tcW w:w="1332" w:type="dxa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Current Literature</w:t>
            </w:r>
          </w:p>
        </w:tc>
      </w:tr>
      <w:tr w:rsidR="00A32E01" w:rsidRPr="008F7FE3" w:rsidTr="005270E7">
        <w:tc>
          <w:tcPr>
            <w:tcW w:w="10080" w:type="dxa"/>
            <w:gridSpan w:val="4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Suggested key references/textbooks:</w:t>
            </w:r>
          </w:p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01" w:rsidRPr="008F7FE3" w:rsidTr="005270E7">
        <w:tc>
          <w:tcPr>
            <w:tcW w:w="5591" w:type="dxa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7" w:type="dxa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Textbook</w:t>
            </w:r>
          </w:p>
        </w:tc>
        <w:tc>
          <w:tcPr>
            <w:tcW w:w="1710" w:type="dxa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Current review articles</w:t>
            </w:r>
          </w:p>
        </w:tc>
        <w:tc>
          <w:tcPr>
            <w:tcW w:w="1332" w:type="dxa"/>
            <w:shd w:val="clear" w:color="auto" w:fill="auto"/>
          </w:tcPr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Current Literature</w:t>
            </w:r>
          </w:p>
        </w:tc>
      </w:tr>
      <w:tr w:rsidR="00A32E01" w:rsidRPr="008F7FE3" w:rsidTr="005270E7">
        <w:tc>
          <w:tcPr>
            <w:tcW w:w="10080" w:type="dxa"/>
            <w:gridSpan w:val="4"/>
            <w:shd w:val="clear" w:color="auto" w:fill="auto"/>
          </w:tcPr>
          <w:p w:rsidR="00A32E01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3">
              <w:rPr>
                <w:rFonts w:ascii="Times New Roman" w:hAnsi="Times New Roman" w:cs="Times New Roman"/>
                <w:sz w:val="24"/>
                <w:szCs w:val="24"/>
              </w:rPr>
              <w:t>Suggested key references/textbooks:</w:t>
            </w:r>
          </w:p>
          <w:p w:rsidR="008F7FE3" w:rsidRDefault="008F7FE3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E3" w:rsidRDefault="008F7FE3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E3" w:rsidRDefault="008F7FE3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E3" w:rsidRDefault="008F7FE3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E01" w:rsidRPr="008F7FE3" w:rsidRDefault="00A32E01" w:rsidP="0052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A32E01" w:rsidRPr="008F7FE3" w:rsidRDefault="00A32E01" w:rsidP="00A3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01" w:rsidRDefault="00A32E01" w:rsidP="00A32E01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F7FE3">
        <w:rPr>
          <w:rFonts w:ascii="Times New Roman" w:hAnsi="Times New Roman" w:cs="Times New Roman"/>
          <w:sz w:val="24"/>
          <w:szCs w:val="24"/>
        </w:rPr>
        <w:t xml:space="preserve">Proposed External Examiner for Thesis Research Proposal Examination: </w:t>
      </w:r>
      <w:r w:rsidR="008F7FE3">
        <w:rPr>
          <w:rFonts w:ascii="Times New Roman" w:hAnsi="Times New Roman" w:cs="Times New Roman"/>
          <w:sz w:val="24"/>
          <w:szCs w:val="24"/>
        </w:rPr>
        <w:tab/>
      </w:r>
      <w:r w:rsidR="008F7FE3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F7FE3">
        <w:rPr>
          <w:b/>
          <w:bCs/>
        </w:rPr>
        <w:instrText xml:space="preserve"> FORMTEXT </w:instrText>
      </w:r>
      <w:r w:rsidR="008F7FE3">
        <w:rPr>
          <w:b/>
          <w:bCs/>
        </w:rPr>
      </w:r>
      <w:r w:rsidR="008F7FE3">
        <w:rPr>
          <w:b/>
          <w:bCs/>
        </w:rPr>
        <w:fldChar w:fldCharType="separate"/>
      </w:r>
      <w:r w:rsidR="008F7FE3">
        <w:rPr>
          <w:b/>
          <w:bCs/>
        </w:rPr>
        <w:t> </w:t>
      </w:r>
      <w:r w:rsidR="008F7FE3">
        <w:rPr>
          <w:b/>
          <w:bCs/>
        </w:rPr>
        <w:t> </w:t>
      </w:r>
      <w:r w:rsidR="008F7FE3">
        <w:rPr>
          <w:b/>
          <w:bCs/>
        </w:rPr>
        <w:t> </w:t>
      </w:r>
      <w:r w:rsidR="008F7FE3">
        <w:rPr>
          <w:b/>
          <w:bCs/>
        </w:rPr>
        <w:t> </w:t>
      </w:r>
      <w:r w:rsidR="008F7FE3">
        <w:rPr>
          <w:b/>
          <w:bCs/>
        </w:rPr>
        <w:t> </w:t>
      </w:r>
      <w:r w:rsidR="008F7FE3">
        <w:rPr>
          <w:b/>
          <w:bCs/>
        </w:rPr>
        <w:fldChar w:fldCharType="end"/>
      </w:r>
    </w:p>
    <w:p w:rsidR="008F7FE3" w:rsidRPr="008F7FE3" w:rsidRDefault="008F7FE3" w:rsidP="00A3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32E01" w:rsidRPr="008F7FE3" w:rsidRDefault="00A32E01" w:rsidP="00A3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01" w:rsidRPr="008F7FE3" w:rsidRDefault="00A32E01" w:rsidP="00A3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01" w:rsidRPr="008F7FE3" w:rsidRDefault="00A32E01" w:rsidP="00A3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FE3">
        <w:rPr>
          <w:rFonts w:ascii="Times New Roman" w:hAnsi="Times New Roman" w:cs="Times New Roman"/>
          <w:sz w:val="24"/>
          <w:szCs w:val="24"/>
        </w:rPr>
        <w:t xml:space="preserve">Proposed External Examiner for Field of Study Examination: </w:t>
      </w:r>
      <w:r w:rsidR="008F7FE3">
        <w:rPr>
          <w:rFonts w:ascii="Times New Roman" w:hAnsi="Times New Roman" w:cs="Times New Roman"/>
          <w:sz w:val="24"/>
          <w:szCs w:val="24"/>
        </w:rPr>
        <w:tab/>
      </w:r>
      <w:r w:rsidR="008F7FE3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F7FE3">
        <w:rPr>
          <w:b/>
          <w:bCs/>
        </w:rPr>
        <w:instrText xml:space="preserve"> FORMTEXT </w:instrText>
      </w:r>
      <w:r w:rsidR="008F7FE3">
        <w:rPr>
          <w:b/>
          <w:bCs/>
        </w:rPr>
      </w:r>
      <w:r w:rsidR="008F7FE3">
        <w:rPr>
          <w:b/>
          <w:bCs/>
        </w:rPr>
        <w:fldChar w:fldCharType="separate"/>
      </w:r>
      <w:r w:rsidR="008F7FE3">
        <w:rPr>
          <w:b/>
          <w:bCs/>
        </w:rPr>
        <w:t> </w:t>
      </w:r>
      <w:r w:rsidR="008F7FE3">
        <w:rPr>
          <w:b/>
          <w:bCs/>
        </w:rPr>
        <w:t> </w:t>
      </w:r>
      <w:r w:rsidR="008F7FE3">
        <w:rPr>
          <w:b/>
          <w:bCs/>
        </w:rPr>
        <w:t> </w:t>
      </w:r>
      <w:r w:rsidR="008F7FE3">
        <w:rPr>
          <w:b/>
          <w:bCs/>
        </w:rPr>
        <w:t> </w:t>
      </w:r>
      <w:r w:rsidR="008F7FE3">
        <w:rPr>
          <w:b/>
          <w:bCs/>
        </w:rPr>
        <w:t> </w:t>
      </w:r>
      <w:r w:rsidR="008F7FE3">
        <w:rPr>
          <w:b/>
          <w:bCs/>
        </w:rPr>
        <w:fldChar w:fldCharType="end"/>
      </w:r>
    </w:p>
    <w:p w:rsidR="00A32E01" w:rsidRPr="008F7FE3" w:rsidRDefault="00A32E01" w:rsidP="00A3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01" w:rsidRPr="008F7FE3" w:rsidRDefault="00A32E01" w:rsidP="00A3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01" w:rsidRPr="008F7FE3" w:rsidRDefault="00A32E01" w:rsidP="00A3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01" w:rsidRPr="008F7FE3" w:rsidRDefault="00A32E01" w:rsidP="00A3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FE3">
        <w:rPr>
          <w:rFonts w:ascii="Times New Roman" w:hAnsi="Times New Roman" w:cs="Times New Roman"/>
          <w:sz w:val="24"/>
          <w:szCs w:val="24"/>
        </w:rPr>
        <w:t>Will a mock exam be provided for the student (Yes/No)?</w:t>
      </w:r>
      <w:r w:rsidR="008F7FE3">
        <w:rPr>
          <w:rFonts w:ascii="Times New Roman" w:hAnsi="Times New Roman" w:cs="Times New Roman"/>
          <w:sz w:val="24"/>
          <w:szCs w:val="24"/>
        </w:rPr>
        <w:tab/>
      </w:r>
      <w:r w:rsidR="008F7FE3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F7FE3">
        <w:rPr>
          <w:b/>
          <w:bCs/>
        </w:rPr>
        <w:instrText xml:space="preserve"> FORMTEXT </w:instrText>
      </w:r>
      <w:r w:rsidR="008F7FE3">
        <w:rPr>
          <w:b/>
          <w:bCs/>
        </w:rPr>
      </w:r>
      <w:r w:rsidR="008F7FE3">
        <w:rPr>
          <w:b/>
          <w:bCs/>
        </w:rPr>
        <w:fldChar w:fldCharType="separate"/>
      </w:r>
      <w:r w:rsidR="008F7FE3">
        <w:rPr>
          <w:b/>
          <w:bCs/>
        </w:rPr>
        <w:t> </w:t>
      </w:r>
      <w:r w:rsidR="008F7FE3">
        <w:rPr>
          <w:b/>
          <w:bCs/>
        </w:rPr>
        <w:t> </w:t>
      </w:r>
      <w:r w:rsidR="008F7FE3">
        <w:rPr>
          <w:b/>
          <w:bCs/>
        </w:rPr>
        <w:t> </w:t>
      </w:r>
      <w:r w:rsidR="008F7FE3">
        <w:rPr>
          <w:b/>
          <w:bCs/>
        </w:rPr>
        <w:t> </w:t>
      </w:r>
      <w:r w:rsidR="008F7FE3">
        <w:rPr>
          <w:b/>
          <w:bCs/>
        </w:rPr>
        <w:t> </w:t>
      </w:r>
      <w:r w:rsidR="008F7FE3">
        <w:rPr>
          <w:b/>
          <w:bCs/>
        </w:rPr>
        <w:fldChar w:fldCharType="end"/>
      </w:r>
    </w:p>
    <w:p w:rsidR="00A32E01" w:rsidRPr="008F7FE3" w:rsidRDefault="00A32E01" w:rsidP="00A3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01" w:rsidRPr="008F7FE3" w:rsidRDefault="00A32E01" w:rsidP="00A3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E01" w:rsidRPr="008F7FE3" w:rsidRDefault="00A32E01" w:rsidP="00A3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FE3">
        <w:rPr>
          <w:rFonts w:ascii="Times New Roman" w:hAnsi="Times New Roman" w:cs="Times New Roman"/>
          <w:sz w:val="24"/>
          <w:szCs w:val="24"/>
        </w:rPr>
        <w:t xml:space="preserve"> If a mock exam will not be provided, what provisions have been made to prepare the student?</w:t>
      </w:r>
    </w:p>
    <w:p w:rsidR="00A32E01" w:rsidRDefault="00A32E01" w:rsidP="00A3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55B6D" w:rsidRPr="008F7FE3" w:rsidRDefault="00755B6D" w:rsidP="00A3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32E01" w:rsidRPr="008F7FE3" w:rsidRDefault="00A32E01" w:rsidP="00A3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32E01" w:rsidRPr="008F7FE3" w:rsidRDefault="00A32E01" w:rsidP="00A3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32E01" w:rsidRPr="00755B6D" w:rsidRDefault="00634992" w:rsidP="00A32E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ACCEPTANCE</w:t>
      </w:r>
      <w:r w:rsidR="00A32E01" w:rsidRPr="00755B6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32E01" w:rsidRDefault="00A32E01" w:rsidP="00A32E01">
      <w:pPr>
        <w:spacing w:after="0"/>
        <w:rPr>
          <w:rFonts w:ascii="Times New Roman" w:eastAsia="Batang" w:hAnsi="Times New Roman" w:cs="Times New Roman"/>
          <w:sz w:val="20"/>
          <w:szCs w:val="20"/>
        </w:rPr>
      </w:pPr>
      <w:r w:rsidRPr="008F7FE3">
        <w:rPr>
          <w:rFonts w:ascii="Times New Roman" w:eastAsia="Batang" w:hAnsi="Times New Roman" w:cs="Times New Roman"/>
          <w:sz w:val="20"/>
          <w:szCs w:val="20"/>
        </w:rPr>
        <w:t xml:space="preserve">I have read, understood, and accept </w:t>
      </w:r>
      <w:r w:rsidRPr="008F7FE3">
        <w:rPr>
          <w:rFonts w:ascii="Times New Roman" w:hAnsi="Times New Roman" w:cs="Times New Roman"/>
          <w:sz w:val="20"/>
          <w:szCs w:val="20"/>
        </w:rPr>
        <w:t xml:space="preserve">the arrangements and expectations of the upcoming </w:t>
      </w:r>
      <w:r w:rsidR="008F7FE3">
        <w:rPr>
          <w:rFonts w:ascii="Times New Roman" w:hAnsi="Times New Roman" w:cs="Times New Roman"/>
          <w:sz w:val="20"/>
          <w:szCs w:val="20"/>
        </w:rPr>
        <w:t>admission to candidacy examinations</w:t>
      </w:r>
      <w:r w:rsidRPr="008F7FE3">
        <w:rPr>
          <w:rFonts w:ascii="Times New Roman" w:eastAsia="Batang" w:hAnsi="Times New Roman" w:cs="Times New Roman"/>
          <w:sz w:val="20"/>
          <w:szCs w:val="20"/>
        </w:rPr>
        <w:t xml:space="preserve"> as outlined on the previous page.</w:t>
      </w:r>
    </w:p>
    <w:p w:rsidR="00755B6D" w:rsidRDefault="00755B6D" w:rsidP="00A32E01">
      <w:pPr>
        <w:spacing w:after="0"/>
        <w:rPr>
          <w:rFonts w:ascii="Times New Roman" w:eastAsia="Batang" w:hAnsi="Times New Roman" w:cs="Times New Roman"/>
          <w:sz w:val="20"/>
          <w:szCs w:val="20"/>
        </w:rPr>
      </w:pPr>
    </w:p>
    <w:tbl>
      <w:tblPr>
        <w:tblW w:w="981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978"/>
        <w:gridCol w:w="4852"/>
        <w:gridCol w:w="1980"/>
      </w:tblGrid>
      <w:tr w:rsidR="00755B6D" w:rsidTr="005270E7">
        <w:trPr>
          <w:cantSplit/>
          <w:trHeight w:val="710"/>
        </w:trPr>
        <w:tc>
          <w:tcPr>
            <w:tcW w:w="2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b/>
                <w:bCs/>
                <w:szCs w:val="20"/>
              </w:rPr>
            </w:pP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</w:p>
          <w:p w:rsidR="00755B6D" w:rsidRPr="00755B6D" w:rsidRDefault="00755B6D" w:rsidP="00755B6D">
            <w:pPr>
              <w:pStyle w:val="Heading5"/>
              <w:rPr>
                <w:rFonts w:ascii="Times New Roman" w:hAnsi="Times New Roman"/>
                <w:szCs w:val="20"/>
              </w:rPr>
            </w:pPr>
            <w:r w:rsidRPr="00755B6D">
              <w:rPr>
                <w:rFonts w:ascii="Times New Roman" w:hAnsi="Times New Roman"/>
                <w:szCs w:val="20"/>
              </w:rPr>
              <w:t>S</w:t>
            </w:r>
            <w:r>
              <w:rPr>
                <w:rFonts w:ascii="Times New Roman" w:hAnsi="Times New Roman"/>
                <w:szCs w:val="20"/>
              </w:rPr>
              <w:t>tudent</w:t>
            </w:r>
            <w:r w:rsidRPr="00755B6D">
              <w:rPr>
                <w:rFonts w:ascii="Times New Roman" w:hAnsi="Times New Roman"/>
                <w:szCs w:val="20"/>
              </w:rPr>
              <w:t xml:space="preserve"> (printed)</w:t>
            </w:r>
          </w:p>
        </w:tc>
        <w:tc>
          <w:tcPr>
            <w:tcW w:w="48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b/>
                <w:bCs/>
                <w:szCs w:val="20"/>
              </w:rPr>
            </w:pP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</w:p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Student</w:t>
            </w:r>
            <w:r w:rsidRPr="00755B6D">
              <w:rPr>
                <w:rFonts w:ascii="Times New Roman" w:hAnsi="Times New Roman"/>
                <w:szCs w:val="20"/>
              </w:rPr>
              <w:t>’s Signature</w:t>
            </w:r>
          </w:p>
        </w:tc>
        <w:tc>
          <w:tcPr>
            <w:tcW w:w="19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755B6D" w:rsidRDefault="00755B6D" w:rsidP="005270E7">
            <w:pPr>
              <w:pStyle w:val="Heading5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755B6D" w:rsidRDefault="00755B6D" w:rsidP="005270E7">
            <w:pPr>
              <w:pStyle w:val="Heading5"/>
            </w:pPr>
            <w:r>
              <w:t>Date</w:t>
            </w:r>
          </w:p>
        </w:tc>
      </w:tr>
      <w:tr w:rsidR="00755B6D" w:rsidTr="005270E7">
        <w:trPr>
          <w:cantSplit/>
          <w:trHeight w:val="710"/>
        </w:trPr>
        <w:tc>
          <w:tcPr>
            <w:tcW w:w="2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b/>
                <w:bCs/>
                <w:szCs w:val="20"/>
              </w:rPr>
            </w:pP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</w:p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szCs w:val="20"/>
              </w:rPr>
            </w:pPr>
            <w:r w:rsidRPr="00755B6D">
              <w:rPr>
                <w:rFonts w:ascii="Times New Roman" w:hAnsi="Times New Roman"/>
                <w:szCs w:val="20"/>
              </w:rPr>
              <w:t>Supervisor (printed)</w:t>
            </w:r>
          </w:p>
        </w:tc>
        <w:tc>
          <w:tcPr>
            <w:tcW w:w="48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b/>
                <w:bCs/>
                <w:szCs w:val="20"/>
              </w:rPr>
            </w:pP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</w:p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szCs w:val="20"/>
              </w:rPr>
            </w:pPr>
            <w:r w:rsidRPr="00755B6D">
              <w:rPr>
                <w:rFonts w:ascii="Times New Roman" w:hAnsi="Times New Roman"/>
                <w:szCs w:val="20"/>
              </w:rPr>
              <w:t>Supervisor’s Signature</w:t>
            </w:r>
          </w:p>
        </w:tc>
        <w:tc>
          <w:tcPr>
            <w:tcW w:w="19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755B6D" w:rsidRDefault="00755B6D" w:rsidP="005270E7">
            <w:pPr>
              <w:pStyle w:val="Heading5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755B6D" w:rsidRDefault="00755B6D" w:rsidP="005270E7">
            <w:pPr>
              <w:pStyle w:val="Heading5"/>
            </w:pPr>
            <w:r>
              <w:t>Date</w:t>
            </w:r>
          </w:p>
        </w:tc>
      </w:tr>
      <w:tr w:rsidR="00755B6D" w:rsidTr="005270E7">
        <w:trPr>
          <w:cantSplit/>
          <w:trHeight w:val="710"/>
        </w:trPr>
        <w:tc>
          <w:tcPr>
            <w:tcW w:w="2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b/>
                <w:bCs/>
                <w:szCs w:val="20"/>
              </w:rPr>
            </w:pP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</w:p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Co-</w:t>
            </w:r>
            <w:r w:rsidRPr="00755B6D">
              <w:rPr>
                <w:rFonts w:ascii="Times New Roman" w:hAnsi="Times New Roman"/>
                <w:szCs w:val="20"/>
              </w:rPr>
              <w:t>Supervisor (printed)</w:t>
            </w:r>
          </w:p>
        </w:tc>
        <w:tc>
          <w:tcPr>
            <w:tcW w:w="48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b/>
                <w:bCs/>
                <w:szCs w:val="20"/>
              </w:rPr>
            </w:pP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</w:p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Co-</w:t>
            </w:r>
            <w:r w:rsidRPr="00755B6D">
              <w:rPr>
                <w:rFonts w:ascii="Times New Roman" w:hAnsi="Times New Roman"/>
                <w:szCs w:val="20"/>
              </w:rPr>
              <w:t>Supervisor’s Signature</w:t>
            </w:r>
          </w:p>
        </w:tc>
        <w:tc>
          <w:tcPr>
            <w:tcW w:w="19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755B6D" w:rsidRDefault="00755B6D" w:rsidP="005270E7">
            <w:pPr>
              <w:pStyle w:val="Heading5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755B6D" w:rsidRDefault="00755B6D" w:rsidP="005270E7">
            <w:pPr>
              <w:pStyle w:val="Heading5"/>
            </w:pPr>
            <w:r>
              <w:t>Date</w:t>
            </w:r>
          </w:p>
        </w:tc>
      </w:tr>
      <w:tr w:rsidR="00755B6D" w:rsidTr="005270E7">
        <w:trPr>
          <w:cantSplit/>
          <w:trHeight w:val="710"/>
        </w:trPr>
        <w:tc>
          <w:tcPr>
            <w:tcW w:w="2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b/>
                <w:bCs/>
                <w:szCs w:val="20"/>
              </w:rPr>
            </w:pP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</w:p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Committee Member</w:t>
            </w:r>
            <w:r w:rsidRPr="00755B6D">
              <w:rPr>
                <w:rFonts w:ascii="Times New Roman" w:hAnsi="Times New Roman"/>
                <w:szCs w:val="20"/>
              </w:rPr>
              <w:t xml:space="preserve"> (printed)</w:t>
            </w:r>
          </w:p>
        </w:tc>
        <w:tc>
          <w:tcPr>
            <w:tcW w:w="48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b/>
                <w:bCs/>
                <w:szCs w:val="20"/>
              </w:rPr>
            </w:pP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</w:p>
          <w:p w:rsidR="00755B6D" w:rsidRPr="00755B6D" w:rsidRDefault="00755B6D" w:rsidP="00755B6D">
            <w:pPr>
              <w:pStyle w:val="Heading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Committee Member’</w:t>
            </w:r>
            <w:r w:rsidRPr="00755B6D">
              <w:rPr>
                <w:rFonts w:ascii="Times New Roman" w:hAnsi="Times New Roman"/>
                <w:szCs w:val="20"/>
              </w:rPr>
              <w:t>s Signature</w:t>
            </w:r>
          </w:p>
        </w:tc>
        <w:tc>
          <w:tcPr>
            <w:tcW w:w="19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755B6D" w:rsidRDefault="00755B6D" w:rsidP="005270E7">
            <w:pPr>
              <w:pStyle w:val="Heading5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755B6D" w:rsidRDefault="00755B6D" w:rsidP="005270E7">
            <w:pPr>
              <w:pStyle w:val="Heading5"/>
            </w:pPr>
            <w:r>
              <w:t>Date</w:t>
            </w:r>
          </w:p>
        </w:tc>
      </w:tr>
      <w:tr w:rsidR="00755B6D" w:rsidTr="005270E7">
        <w:trPr>
          <w:cantSplit/>
          <w:trHeight w:val="710"/>
        </w:trPr>
        <w:tc>
          <w:tcPr>
            <w:tcW w:w="2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b/>
                <w:bCs/>
                <w:szCs w:val="20"/>
              </w:rPr>
            </w:pP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</w:p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Committee Member</w:t>
            </w:r>
            <w:r w:rsidRPr="00755B6D">
              <w:rPr>
                <w:rFonts w:ascii="Times New Roman" w:hAnsi="Times New Roman"/>
                <w:szCs w:val="20"/>
              </w:rPr>
              <w:t xml:space="preserve"> (printed)</w:t>
            </w:r>
          </w:p>
        </w:tc>
        <w:tc>
          <w:tcPr>
            <w:tcW w:w="48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b/>
                <w:bCs/>
                <w:szCs w:val="20"/>
              </w:rPr>
            </w:pP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</w:p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Committee Member’</w:t>
            </w:r>
            <w:r w:rsidRPr="00755B6D">
              <w:rPr>
                <w:rFonts w:ascii="Times New Roman" w:hAnsi="Times New Roman"/>
                <w:szCs w:val="20"/>
              </w:rPr>
              <w:t>s Signature</w:t>
            </w:r>
          </w:p>
        </w:tc>
        <w:tc>
          <w:tcPr>
            <w:tcW w:w="19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755B6D" w:rsidRDefault="00755B6D" w:rsidP="005270E7">
            <w:pPr>
              <w:pStyle w:val="Heading5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755B6D" w:rsidRDefault="00755B6D" w:rsidP="005270E7">
            <w:pPr>
              <w:pStyle w:val="Heading5"/>
            </w:pPr>
            <w:r>
              <w:t>Date</w:t>
            </w:r>
          </w:p>
        </w:tc>
      </w:tr>
      <w:tr w:rsidR="00755B6D" w:rsidTr="005270E7">
        <w:trPr>
          <w:cantSplit/>
          <w:trHeight w:val="710"/>
        </w:trPr>
        <w:tc>
          <w:tcPr>
            <w:tcW w:w="2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b/>
                <w:bCs/>
                <w:szCs w:val="20"/>
              </w:rPr>
            </w:pP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</w:p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Committee Member</w:t>
            </w:r>
            <w:r w:rsidRPr="00755B6D">
              <w:rPr>
                <w:rFonts w:ascii="Times New Roman" w:hAnsi="Times New Roman"/>
                <w:szCs w:val="20"/>
              </w:rPr>
              <w:t xml:space="preserve"> (printed)</w:t>
            </w:r>
          </w:p>
        </w:tc>
        <w:tc>
          <w:tcPr>
            <w:tcW w:w="48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b/>
                <w:bCs/>
                <w:szCs w:val="20"/>
              </w:rPr>
            </w:pP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</w:p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Committee Member’</w:t>
            </w:r>
            <w:r w:rsidRPr="00755B6D">
              <w:rPr>
                <w:rFonts w:ascii="Times New Roman" w:hAnsi="Times New Roman"/>
                <w:szCs w:val="20"/>
              </w:rPr>
              <w:t>s Signature</w:t>
            </w:r>
          </w:p>
        </w:tc>
        <w:tc>
          <w:tcPr>
            <w:tcW w:w="19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755B6D" w:rsidRDefault="00755B6D" w:rsidP="005270E7">
            <w:pPr>
              <w:pStyle w:val="Heading5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755B6D" w:rsidRDefault="00755B6D" w:rsidP="005270E7">
            <w:pPr>
              <w:pStyle w:val="Heading5"/>
            </w:pPr>
            <w:r>
              <w:t>Date</w:t>
            </w:r>
          </w:p>
        </w:tc>
      </w:tr>
      <w:tr w:rsidR="00755B6D" w:rsidTr="005270E7">
        <w:trPr>
          <w:cantSplit/>
          <w:trHeight w:val="710"/>
        </w:trPr>
        <w:tc>
          <w:tcPr>
            <w:tcW w:w="2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b/>
                <w:bCs/>
                <w:szCs w:val="20"/>
              </w:rPr>
            </w:pP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</w:p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Graduate Program Director </w:t>
            </w:r>
            <w:r w:rsidRPr="00755B6D">
              <w:rPr>
                <w:rFonts w:ascii="Times New Roman" w:hAnsi="Times New Roman"/>
                <w:szCs w:val="20"/>
              </w:rPr>
              <w:t>(printed)</w:t>
            </w:r>
          </w:p>
        </w:tc>
        <w:tc>
          <w:tcPr>
            <w:tcW w:w="48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b/>
                <w:bCs/>
                <w:szCs w:val="20"/>
              </w:rPr>
            </w:pP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instrText xml:space="preserve"> FORMTEXT </w:instrTex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t> </w:t>
            </w:r>
            <w:r w:rsidRPr="00755B6D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</w:p>
          <w:p w:rsidR="00755B6D" w:rsidRPr="00755B6D" w:rsidRDefault="00755B6D" w:rsidP="005270E7">
            <w:pPr>
              <w:pStyle w:val="Heading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Graduate Program Director’s</w:t>
            </w:r>
            <w:r w:rsidRPr="00755B6D">
              <w:rPr>
                <w:rFonts w:ascii="Times New Roman" w:hAnsi="Times New Roman"/>
                <w:szCs w:val="20"/>
              </w:rPr>
              <w:t xml:space="preserve"> Signature</w:t>
            </w:r>
          </w:p>
        </w:tc>
        <w:tc>
          <w:tcPr>
            <w:tcW w:w="19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755B6D" w:rsidRDefault="00755B6D" w:rsidP="005270E7">
            <w:pPr>
              <w:pStyle w:val="Heading5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755B6D" w:rsidRDefault="00755B6D" w:rsidP="005270E7">
            <w:pPr>
              <w:pStyle w:val="Heading5"/>
            </w:pPr>
            <w:r>
              <w:t>Date</w:t>
            </w:r>
          </w:p>
        </w:tc>
      </w:tr>
    </w:tbl>
    <w:p w:rsidR="00755B6D" w:rsidRDefault="00755B6D" w:rsidP="00A32E01">
      <w:pPr>
        <w:spacing w:after="0"/>
        <w:rPr>
          <w:rFonts w:ascii="Times New Roman" w:eastAsia="Batang" w:hAnsi="Times New Roman" w:cs="Times New Roman"/>
          <w:sz w:val="20"/>
          <w:szCs w:val="20"/>
        </w:rPr>
      </w:pPr>
    </w:p>
    <w:sectPr w:rsidR="00755B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EE" w:rsidRDefault="00A933EE" w:rsidP="00A32E01">
      <w:pPr>
        <w:spacing w:after="0" w:line="240" w:lineRule="auto"/>
      </w:pPr>
      <w:r>
        <w:separator/>
      </w:r>
    </w:p>
  </w:endnote>
  <w:endnote w:type="continuationSeparator" w:id="0">
    <w:p w:rsidR="00A933EE" w:rsidRDefault="00A933EE" w:rsidP="00A3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EE" w:rsidRDefault="00A933EE" w:rsidP="00A32E01">
      <w:pPr>
        <w:spacing w:after="0" w:line="240" w:lineRule="auto"/>
      </w:pPr>
      <w:r>
        <w:separator/>
      </w:r>
    </w:p>
  </w:footnote>
  <w:footnote w:type="continuationSeparator" w:id="0">
    <w:p w:rsidR="00A933EE" w:rsidRDefault="00A933EE" w:rsidP="00A3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01" w:rsidRDefault="00A32E01" w:rsidP="00A32E01">
    <w:pPr>
      <w:pStyle w:val="Header"/>
      <w:jc w:val="center"/>
    </w:pPr>
    <w:r>
      <w:rPr>
        <w:noProof/>
      </w:rPr>
      <w:drawing>
        <wp:inline distT="0" distB="0" distL="0" distR="0">
          <wp:extent cx="4656455" cy="871855"/>
          <wp:effectExtent l="0" t="0" r="0" b="4445"/>
          <wp:docPr id="1" name="Picture 1" descr="UC-vet_med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vet_med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645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E01" w:rsidRDefault="00A32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01"/>
    <w:rsid w:val="003A02F9"/>
    <w:rsid w:val="0040255D"/>
    <w:rsid w:val="00634992"/>
    <w:rsid w:val="00755B6D"/>
    <w:rsid w:val="00795510"/>
    <w:rsid w:val="008A0A36"/>
    <w:rsid w:val="008F7FE3"/>
    <w:rsid w:val="00967DF9"/>
    <w:rsid w:val="00984FB1"/>
    <w:rsid w:val="00A32E01"/>
    <w:rsid w:val="00A933EE"/>
    <w:rsid w:val="00AB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26F89-2241-45A9-A323-FBBED550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8F7FE3"/>
    <w:pPr>
      <w:keepNext/>
      <w:spacing w:before="40" w:after="40" w:line="240" w:lineRule="auto"/>
      <w:jc w:val="center"/>
      <w:outlineLvl w:val="4"/>
    </w:pPr>
    <w:rPr>
      <w:rFonts w:ascii="Times New (W1)" w:eastAsia="Times New Roman" w:hAnsi="Times New (W1)" w:cs="Times New Roman"/>
      <w:i/>
      <w:iCs/>
      <w:noProof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E01"/>
  </w:style>
  <w:style w:type="paragraph" w:styleId="Footer">
    <w:name w:val="footer"/>
    <w:basedOn w:val="Normal"/>
    <w:link w:val="FooterChar"/>
    <w:uiPriority w:val="99"/>
    <w:unhideWhenUsed/>
    <w:rsid w:val="00A3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E01"/>
  </w:style>
  <w:style w:type="character" w:customStyle="1" w:styleId="Heading5Char">
    <w:name w:val="Heading 5 Char"/>
    <w:basedOn w:val="DefaultParagraphFont"/>
    <w:link w:val="Heading5"/>
    <w:rsid w:val="008F7FE3"/>
    <w:rPr>
      <w:rFonts w:ascii="Times New (W1)" w:eastAsia="Times New Roman" w:hAnsi="Times New (W1)" w:cs="Times New Roman"/>
      <w:i/>
      <w:iCs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Judycki</dc:creator>
  <cp:keywords/>
  <dc:description/>
  <cp:lastModifiedBy>Courtney Collins</cp:lastModifiedBy>
  <cp:revision>9</cp:revision>
  <dcterms:created xsi:type="dcterms:W3CDTF">2016-04-07T18:20:00Z</dcterms:created>
  <dcterms:modified xsi:type="dcterms:W3CDTF">2016-06-07T20:59:00Z</dcterms:modified>
</cp:coreProperties>
</file>