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69953" w14:textId="77777777" w:rsidR="009C6E01" w:rsidRPr="00A0314E" w:rsidRDefault="009C6E01" w:rsidP="009C6E01">
      <w:pPr>
        <w:pStyle w:val="Heading1"/>
      </w:pPr>
      <w:r w:rsidRPr="00A0314E">
        <w:t>W.A. Ranches at the University of Calgary</w:t>
      </w:r>
      <w:r>
        <w:t xml:space="preserve">: </w:t>
      </w:r>
      <w:proofErr w:type="spellStart"/>
      <w:r w:rsidRPr="00A0314E">
        <w:t>HerdTrax</w:t>
      </w:r>
      <w:proofErr w:type="spellEnd"/>
      <w:r w:rsidRPr="00A0314E">
        <w:t xml:space="preserve"> Information Collection</w:t>
      </w:r>
    </w:p>
    <w:p w14:paraId="7434CE94" w14:textId="77777777" w:rsidR="009C6E01" w:rsidRPr="00A0314E" w:rsidRDefault="009C6E01" w:rsidP="009C6E01">
      <w:pPr>
        <w:jc w:val="center"/>
        <w:rPr>
          <w:b/>
          <w:bCs/>
          <w:i/>
          <w:iCs/>
        </w:rPr>
      </w:pPr>
      <w:r w:rsidRPr="00A0314E">
        <w:rPr>
          <w:b/>
          <w:bCs/>
          <w:i/>
          <w:iCs/>
        </w:rPr>
        <w:t xml:space="preserve">Information to be completed as prior to study. Details of animal numbers, end dates, etc. may be added as available depending on activity and in collaboration with ranch </w:t>
      </w:r>
      <w:r>
        <w:rPr>
          <w:b/>
          <w:bCs/>
          <w:i/>
          <w:iCs/>
        </w:rPr>
        <w:t xml:space="preserve">director and </w:t>
      </w:r>
      <w:r w:rsidRPr="00A0314E">
        <w:rPr>
          <w:b/>
          <w:bCs/>
          <w:i/>
          <w:iCs/>
        </w:rPr>
        <w:t>management.</w:t>
      </w:r>
    </w:p>
    <w:p w14:paraId="28E60445" w14:textId="77777777" w:rsidR="009C6E01" w:rsidRPr="00A0314E" w:rsidRDefault="009C6E01" w:rsidP="009C6E01"/>
    <w:p w14:paraId="1B3E9253" w14:textId="77777777" w:rsidR="009C6E01" w:rsidRPr="00A0314E" w:rsidRDefault="009C6E01" w:rsidP="009C6E01">
      <w:pPr>
        <w:rPr>
          <w:rFonts w:cstheme="minorHAnsi"/>
          <w:b/>
          <w:color w:val="C00000"/>
          <w:u w:val="single"/>
        </w:rPr>
      </w:pPr>
      <w:r w:rsidRPr="00A0314E">
        <w:rPr>
          <w:rFonts w:cstheme="minorHAnsi"/>
          <w:b/>
          <w:color w:val="C00000"/>
          <w:u w:val="single"/>
        </w:rPr>
        <w:t xml:space="preserve">Study Title: </w:t>
      </w:r>
    </w:p>
    <w:p w14:paraId="4A804A07" w14:textId="77777777" w:rsidR="009C6E01" w:rsidRPr="00A0314E" w:rsidRDefault="009C6E01" w:rsidP="009C6E01">
      <w:pPr>
        <w:rPr>
          <w:rFonts w:cstheme="minorHAnsi"/>
          <w:b/>
          <w:color w:val="C00000"/>
          <w:u w:val="single"/>
        </w:rPr>
      </w:pPr>
      <w:r w:rsidRPr="00A0314E">
        <w:rPr>
          <w:rFonts w:cstheme="minorHAnsi"/>
          <w:b/>
          <w:color w:val="C00000"/>
          <w:u w:val="single"/>
        </w:rPr>
        <w:t>Animal Care Protocol #:</w:t>
      </w:r>
    </w:p>
    <w:p w14:paraId="36A4BA26" w14:textId="77777777" w:rsidR="009C6E01" w:rsidRPr="00A0314E" w:rsidRDefault="009C6E01" w:rsidP="009C6E01">
      <w:pPr>
        <w:rPr>
          <w:rFonts w:cstheme="minorHAnsi"/>
          <w:b/>
          <w:color w:val="C00000"/>
          <w:u w:val="single"/>
        </w:rPr>
      </w:pPr>
      <w:r w:rsidRPr="00A0314E">
        <w:rPr>
          <w:rFonts w:cstheme="minorHAnsi"/>
          <w:b/>
          <w:color w:val="C00000"/>
          <w:u w:val="single"/>
        </w:rPr>
        <w:t xml:space="preserve">Start Date: </w:t>
      </w:r>
    </w:p>
    <w:p w14:paraId="688601D8" w14:textId="77777777" w:rsidR="009C6E01" w:rsidRPr="00A0314E" w:rsidRDefault="009C6E01" w:rsidP="009C6E01">
      <w:pPr>
        <w:rPr>
          <w:rFonts w:cstheme="minorHAnsi"/>
          <w:b/>
          <w:color w:val="C00000"/>
          <w:u w:val="single"/>
        </w:rPr>
      </w:pPr>
      <w:r w:rsidRPr="00A0314E">
        <w:rPr>
          <w:rFonts w:cstheme="minorHAnsi"/>
          <w:b/>
          <w:color w:val="C00000"/>
          <w:u w:val="single"/>
        </w:rPr>
        <w:t xml:space="preserve">End Date: </w:t>
      </w:r>
    </w:p>
    <w:p w14:paraId="7801A497" w14:textId="77777777" w:rsidR="009C6E01" w:rsidRPr="00A0314E" w:rsidRDefault="009C6E01" w:rsidP="009C6E01">
      <w:pPr>
        <w:rPr>
          <w:rFonts w:cstheme="minorHAnsi"/>
          <w:b/>
          <w:color w:val="C00000"/>
          <w:u w:val="single"/>
        </w:rPr>
      </w:pPr>
    </w:p>
    <w:p w14:paraId="72142EFC" w14:textId="77777777" w:rsidR="009C6E01" w:rsidRPr="00A0314E" w:rsidRDefault="009C6E01" w:rsidP="009C6E01">
      <w:pPr>
        <w:rPr>
          <w:rFonts w:cstheme="minorHAnsi"/>
          <w:color w:val="000000" w:themeColor="text1"/>
        </w:rPr>
      </w:pPr>
      <w:r w:rsidRPr="00A0314E">
        <w:rPr>
          <w:rFonts w:cstheme="minorHAnsi"/>
          <w:b/>
          <w:color w:val="C00000"/>
          <w:u w:val="single"/>
        </w:rPr>
        <w:t>Study Summary:</w:t>
      </w:r>
      <w:r w:rsidRPr="00A0314E">
        <w:rPr>
          <w:rFonts w:cstheme="minorHAnsi"/>
          <w:color w:val="000000" w:themeColor="text1"/>
        </w:rPr>
        <w:t xml:space="preserve"> </w:t>
      </w:r>
    </w:p>
    <w:p w14:paraId="0B5B7CC0" w14:textId="77777777" w:rsidR="009C6E01" w:rsidRPr="00A0314E" w:rsidRDefault="009C6E01" w:rsidP="009C6E01">
      <w:pPr>
        <w:numPr>
          <w:ilvl w:val="0"/>
          <w:numId w:val="1"/>
        </w:numPr>
        <w:contextualSpacing/>
        <w:rPr>
          <w:rFonts w:cstheme="minorHAnsi"/>
          <w:i/>
          <w:iCs/>
          <w:color w:val="000000" w:themeColor="text1"/>
        </w:rPr>
      </w:pPr>
      <w:r w:rsidRPr="00A0314E">
        <w:rPr>
          <w:rFonts w:cstheme="minorHAnsi"/>
          <w:i/>
          <w:iCs/>
          <w:color w:val="000000" w:themeColor="text1"/>
        </w:rPr>
        <w:t>600 words describing project/activity and any treatments involved (e.g. treatment groups within research studies)</w:t>
      </w:r>
      <w:r>
        <w:rPr>
          <w:rFonts w:cstheme="minorHAnsi"/>
          <w:i/>
          <w:iCs/>
          <w:color w:val="000000" w:themeColor="text1"/>
        </w:rPr>
        <w:t xml:space="preserve">. </w:t>
      </w:r>
      <w:bookmarkStart w:id="0" w:name="_Hlk84413802"/>
      <w:r>
        <w:rPr>
          <w:rFonts w:cstheme="minorHAnsi"/>
          <w:i/>
          <w:iCs/>
          <w:color w:val="000000" w:themeColor="text1"/>
        </w:rPr>
        <w:t>This section can be copied from the animal care protocol in IRISS.</w:t>
      </w:r>
      <w:bookmarkEnd w:id="0"/>
    </w:p>
    <w:p w14:paraId="4FCD8753" w14:textId="77777777" w:rsidR="009C6E01" w:rsidRPr="00A0314E" w:rsidRDefault="009C6E01" w:rsidP="009C6E01">
      <w:pPr>
        <w:rPr>
          <w:rFonts w:cstheme="minorHAnsi"/>
          <w:color w:val="000000" w:themeColor="text1"/>
        </w:rPr>
      </w:pPr>
    </w:p>
    <w:p w14:paraId="1ACD5020" w14:textId="77777777" w:rsidR="009C6E01" w:rsidRPr="00A0314E" w:rsidRDefault="009C6E01" w:rsidP="009C6E01">
      <w:pPr>
        <w:rPr>
          <w:rFonts w:cstheme="minorHAnsi"/>
          <w:bCs/>
          <w:i/>
          <w:iCs/>
          <w:color w:val="000000" w:themeColor="text1"/>
        </w:rPr>
      </w:pPr>
      <w:r w:rsidRPr="00A0314E">
        <w:rPr>
          <w:rFonts w:cstheme="minorHAnsi"/>
          <w:b/>
          <w:color w:val="000000" w:themeColor="text1"/>
        </w:rPr>
        <w:t xml:space="preserve">Inclusion Criteria: </w:t>
      </w:r>
    </w:p>
    <w:p w14:paraId="51878E5A" w14:textId="77777777" w:rsidR="009C6E01" w:rsidRPr="00A0314E" w:rsidRDefault="009C6E01" w:rsidP="009C6E01">
      <w:pPr>
        <w:numPr>
          <w:ilvl w:val="0"/>
          <w:numId w:val="1"/>
        </w:numPr>
        <w:contextualSpacing/>
        <w:rPr>
          <w:rFonts w:cstheme="minorHAnsi"/>
          <w:i/>
          <w:iCs/>
          <w:color w:val="000000" w:themeColor="text1"/>
        </w:rPr>
      </w:pPr>
      <w:r w:rsidRPr="00A0314E">
        <w:rPr>
          <w:rFonts w:cstheme="minorHAnsi"/>
          <w:i/>
          <w:iCs/>
          <w:color w:val="000000" w:themeColor="text1"/>
        </w:rPr>
        <w:t>What was required for animals to be included in the study</w:t>
      </w:r>
    </w:p>
    <w:p w14:paraId="586CEB69" w14:textId="77777777" w:rsidR="009C6E01" w:rsidRPr="00A0314E" w:rsidRDefault="009C6E01" w:rsidP="009C6E01">
      <w:pPr>
        <w:rPr>
          <w:rFonts w:cstheme="minorHAnsi"/>
          <w:color w:val="000000" w:themeColor="text1"/>
        </w:rPr>
      </w:pPr>
    </w:p>
    <w:p w14:paraId="658FF761" w14:textId="77777777" w:rsidR="009C6E01" w:rsidRPr="00A0314E" w:rsidRDefault="009C6E01" w:rsidP="009C6E01">
      <w:pPr>
        <w:rPr>
          <w:rFonts w:cstheme="minorHAnsi"/>
          <w:b/>
          <w:color w:val="000000" w:themeColor="text1"/>
        </w:rPr>
      </w:pPr>
      <w:r w:rsidRPr="00A0314E">
        <w:rPr>
          <w:rFonts w:cstheme="minorHAnsi"/>
          <w:b/>
          <w:color w:val="000000" w:themeColor="text1"/>
        </w:rPr>
        <w:t>Treatment protocol for livestock disease:</w:t>
      </w:r>
    </w:p>
    <w:p w14:paraId="5F123514" w14:textId="77777777" w:rsidR="009C6E01" w:rsidRPr="00A0314E" w:rsidRDefault="009C6E01" w:rsidP="009C6E01">
      <w:pPr>
        <w:numPr>
          <w:ilvl w:val="0"/>
          <w:numId w:val="1"/>
        </w:numPr>
        <w:contextualSpacing/>
        <w:rPr>
          <w:rFonts w:cstheme="minorHAnsi"/>
          <w:i/>
          <w:iCs/>
          <w:color w:val="000000" w:themeColor="text1"/>
        </w:rPr>
      </w:pPr>
      <w:r w:rsidRPr="00A0314E">
        <w:rPr>
          <w:rFonts w:cstheme="minorHAnsi"/>
          <w:i/>
          <w:iCs/>
          <w:color w:val="000000" w:themeColor="text1"/>
        </w:rPr>
        <w:t>Default is the general ranch management protocol</w:t>
      </w:r>
    </w:p>
    <w:p w14:paraId="588B2F3C" w14:textId="77777777" w:rsidR="009C6E01" w:rsidRPr="00A0314E" w:rsidRDefault="009C6E01" w:rsidP="009C6E01">
      <w:pPr>
        <w:numPr>
          <w:ilvl w:val="0"/>
          <w:numId w:val="1"/>
        </w:numPr>
        <w:contextualSpacing/>
        <w:rPr>
          <w:rFonts w:cstheme="minorHAnsi"/>
          <w:i/>
          <w:iCs/>
          <w:color w:val="000000" w:themeColor="text1"/>
        </w:rPr>
      </w:pPr>
      <w:r w:rsidRPr="00A0314E">
        <w:rPr>
          <w:rFonts w:cstheme="minorHAnsi"/>
          <w:i/>
          <w:iCs/>
          <w:color w:val="000000" w:themeColor="text1"/>
        </w:rPr>
        <w:t xml:space="preserve">If there </w:t>
      </w:r>
      <w:proofErr w:type="gramStart"/>
      <w:r w:rsidRPr="00A0314E">
        <w:rPr>
          <w:rFonts w:cstheme="minorHAnsi"/>
          <w:i/>
          <w:iCs/>
          <w:color w:val="000000" w:themeColor="text1"/>
        </w:rPr>
        <w:t>is</w:t>
      </w:r>
      <w:proofErr w:type="gramEnd"/>
      <w:r w:rsidRPr="00A0314E">
        <w:rPr>
          <w:rFonts w:cstheme="minorHAnsi"/>
          <w:i/>
          <w:iCs/>
          <w:color w:val="000000" w:themeColor="text1"/>
        </w:rPr>
        <w:t xml:space="preserve"> any study-specific requirements for handling of illness in animals, please list here (e.g. contacting research staff for subsampling, different medications)</w:t>
      </w:r>
    </w:p>
    <w:p w14:paraId="6E9FEB02" w14:textId="77777777" w:rsidR="009C6E01" w:rsidRPr="00A0314E" w:rsidRDefault="009C6E01" w:rsidP="009C6E01">
      <w:pPr>
        <w:rPr>
          <w:rFonts w:cstheme="minorHAnsi"/>
          <w:b/>
          <w:color w:val="000000" w:themeColor="text1"/>
        </w:rPr>
      </w:pPr>
    </w:p>
    <w:p w14:paraId="0807A03E" w14:textId="77777777" w:rsidR="009C6E01" w:rsidRPr="00A0314E" w:rsidRDefault="009C6E01" w:rsidP="009C6E01">
      <w:pPr>
        <w:rPr>
          <w:rFonts w:cstheme="minorHAnsi"/>
          <w:b/>
          <w:color w:val="000000" w:themeColor="text1"/>
        </w:rPr>
      </w:pPr>
      <w:r w:rsidRPr="00A0314E">
        <w:rPr>
          <w:rFonts w:cstheme="minorHAnsi"/>
          <w:b/>
          <w:color w:val="000000" w:themeColor="text1"/>
        </w:rPr>
        <w:t>Study Timeline and Treatment Groups</w:t>
      </w:r>
    </w:p>
    <w:p w14:paraId="279B2F62" w14:textId="77777777" w:rsidR="009C6E01" w:rsidRPr="00A0314E" w:rsidRDefault="009C6E01" w:rsidP="009C6E01">
      <w:pPr>
        <w:numPr>
          <w:ilvl w:val="0"/>
          <w:numId w:val="1"/>
        </w:numPr>
        <w:contextualSpacing/>
        <w:rPr>
          <w:rFonts w:cstheme="minorHAnsi"/>
          <w:b/>
          <w:bCs/>
          <w:color w:val="000000" w:themeColor="text1"/>
        </w:rPr>
      </w:pPr>
      <w:r w:rsidRPr="00A0314E">
        <w:rPr>
          <w:rFonts w:cstheme="minorHAnsi"/>
          <w:b/>
          <w:bCs/>
          <w:color w:val="000000" w:themeColor="text1"/>
        </w:rPr>
        <w:t xml:space="preserve">Start of Study: </w:t>
      </w:r>
      <w:r w:rsidRPr="00A0314E">
        <w:rPr>
          <w:rFonts w:cstheme="minorHAnsi"/>
          <w:color w:val="000000" w:themeColor="text1"/>
        </w:rPr>
        <w:t>[DATE]</w:t>
      </w:r>
    </w:p>
    <w:p w14:paraId="077599AC" w14:textId="77777777" w:rsidR="009C6E01" w:rsidRPr="00A0314E" w:rsidRDefault="009C6E01" w:rsidP="009C6E01">
      <w:pPr>
        <w:numPr>
          <w:ilvl w:val="1"/>
          <w:numId w:val="1"/>
        </w:numPr>
        <w:contextualSpacing/>
        <w:rPr>
          <w:rFonts w:cstheme="minorHAnsi"/>
          <w:b/>
          <w:bCs/>
          <w:color w:val="000000" w:themeColor="text1"/>
        </w:rPr>
      </w:pPr>
      <w:r w:rsidRPr="00A0314E">
        <w:rPr>
          <w:rFonts w:cstheme="minorHAnsi"/>
          <w:i/>
          <w:iCs/>
          <w:color w:val="000000" w:themeColor="text1"/>
        </w:rPr>
        <w:t>Date when animals were considered enrolled in study</w:t>
      </w:r>
    </w:p>
    <w:p w14:paraId="45951182" w14:textId="77777777" w:rsidR="009C6E01" w:rsidRPr="00A0314E" w:rsidRDefault="009C6E01" w:rsidP="009C6E01">
      <w:pPr>
        <w:numPr>
          <w:ilvl w:val="0"/>
          <w:numId w:val="1"/>
        </w:numPr>
        <w:contextualSpacing/>
        <w:rPr>
          <w:rFonts w:cstheme="minorHAnsi"/>
          <w:b/>
          <w:bCs/>
          <w:color w:val="000000" w:themeColor="text1"/>
        </w:rPr>
      </w:pPr>
      <w:r w:rsidRPr="00A0314E">
        <w:rPr>
          <w:rFonts w:cstheme="minorHAnsi"/>
          <w:b/>
          <w:bCs/>
          <w:color w:val="000000" w:themeColor="text1"/>
        </w:rPr>
        <w:t xml:space="preserve">Study Protocol </w:t>
      </w:r>
    </w:p>
    <w:p w14:paraId="02CD80A5" w14:textId="77777777" w:rsidR="009C6E01" w:rsidRPr="00A0314E" w:rsidRDefault="009C6E01" w:rsidP="009C6E01">
      <w:pPr>
        <w:numPr>
          <w:ilvl w:val="1"/>
          <w:numId w:val="1"/>
        </w:numPr>
        <w:contextualSpacing/>
        <w:rPr>
          <w:rFonts w:cstheme="minorHAnsi"/>
          <w:b/>
          <w:bCs/>
          <w:color w:val="000000" w:themeColor="text1"/>
        </w:rPr>
      </w:pPr>
      <w:r w:rsidRPr="00A0314E">
        <w:rPr>
          <w:rFonts w:cstheme="minorHAnsi"/>
          <w:i/>
          <w:iCs/>
          <w:color w:val="000000" w:themeColor="text1"/>
        </w:rPr>
        <w:t>Dates of events in study, with details of activities on those events.</w:t>
      </w:r>
    </w:p>
    <w:p w14:paraId="20CCFA4F" w14:textId="77777777" w:rsidR="009C6E01" w:rsidRPr="00A0314E" w:rsidRDefault="009C6E01" w:rsidP="009C6E01">
      <w:pPr>
        <w:numPr>
          <w:ilvl w:val="2"/>
          <w:numId w:val="1"/>
        </w:numPr>
        <w:contextualSpacing/>
        <w:rPr>
          <w:rFonts w:cstheme="minorHAnsi"/>
          <w:b/>
          <w:bCs/>
          <w:color w:val="000000" w:themeColor="text1"/>
        </w:rPr>
      </w:pPr>
      <w:r w:rsidRPr="00A0314E">
        <w:rPr>
          <w:rFonts w:cstheme="minorHAnsi"/>
          <w:i/>
          <w:iCs/>
          <w:color w:val="000000" w:themeColor="text1"/>
        </w:rPr>
        <w:t>E.g. Processing days, sampling days, observation days</w:t>
      </w:r>
    </w:p>
    <w:p w14:paraId="72AB5D4C" w14:textId="77777777" w:rsidR="009C6E01" w:rsidRPr="00A0314E" w:rsidRDefault="009C6E01" w:rsidP="009C6E01">
      <w:pPr>
        <w:numPr>
          <w:ilvl w:val="2"/>
          <w:numId w:val="1"/>
        </w:numPr>
        <w:contextualSpacing/>
        <w:rPr>
          <w:rFonts w:cstheme="minorHAnsi"/>
          <w:b/>
          <w:bCs/>
          <w:color w:val="000000" w:themeColor="text1"/>
        </w:rPr>
      </w:pPr>
      <w:r w:rsidRPr="00A0314E">
        <w:rPr>
          <w:rFonts w:cstheme="minorHAnsi"/>
          <w:i/>
          <w:iCs/>
          <w:color w:val="000000" w:themeColor="text1"/>
        </w:rPr>
        <w:t>For example:</w:t>
      </w:r>
    </w:p>
    <w:p w14:paraId="33273115" w14:textId="77777777" w:rsidR="009C6E01" w:rsidRPr="00A0314E" w:rsidRDefault="009C6E01" w:rsidP="009C6E01">
      <w:pPr>
        <w:numPr>
          <w:ilvl w:val="3"/>
          <w:numId w:val="1"/>
        </w:numPr>
        <w:contextualSpacing/>
        <w:rPr>
          <w:rFonts w:cstheme="minorHAnsi"/>
          <w:b/>
          <w:bCs/>
          <w:color w:val="000000" w:themeColor="text1"/>
        </w:rPr>
      </w:pPr>
      <w:r w:rsidRPr="00A0314E">
        <w:rPr>
          <w:rFonts w:cstheme="minorHAnsi"/>
          <w:i/>
          <w:iCs/>
          <w:color w:val="000000" w:themeColor="text1"/>
        </w:rPr>
        <w:t>June 22, 2020: Processing Day</w:t>
      </w:r>
    </w:p>
    <w:p w14:paraId="0192D1DE" w14:textId="77777777" w:rsidR="009C6E01" w:rsidRPr="00A0314E" w:rsidRDefault="009C6E01" w:rsidP="009C6E01">
      <w:pPr>
        <w:numPr>
          <w:ilvl w:val="4"/>
          <w:numId w:val="1"/>
        </w:numPr>
        <w:contextualSpacing/>
        <w:rPr>
          <w:rFonts w:cstheme="minorHAnsi"/>
          <w:b/>
          <w:bCs/>
          <w:color w:val="000000" w:themeColor="text1"/>
        </w:rPr>
      </w:pPr>
      <w:r w:rsidRPr="00A0314E">
        <w:rPr>
          <w:rFonts w:cstheme="minorHAnsi"/>
          <w:i/>
          <w:iCs/>
          <w:color w:val="000000" w:themeColor="text1"/>
        </w:rPr>
        <w:t>Cattle were moved to Cochrane North and held in pastures before being moved through handling system</w:t>
      </w:r>
    </w:p>
    <w:p w14:paraId="7889DFF3" w14:textId="77777777" w:rsidR="009C6E01" w:rsidRPr="00A0314E" w:rsidRDefault="009C6E01" w:rsidP="009C6E01">
      <w:pPr>
        <w:numPr>
          <w:ilvl w:val="4"/>
          <w:numId w:val="1"/>
        </w:numPr>
        <w:contextualSpacing/>
        <w:rPr>
          <w:rFonts w:cstheme="minorHAnsi"/>
          <w:b/>
          <w:bCs/>
          <w:color w:val="000000" w:themeColor="text1"/>
        </w:rPr>
      </w:pPr>
      <w:r w:rsidRPr="00A0314E">
        <w:rPr>
          <w:rFonts w:cstheme="minorHAnsi"/>
          <w:i/>
          <w:iCs/>
          <w:color w:val="000000" w:themeColor="text1"/>
        </w:rPr>
        <w:t>Received XXXX vaccines</w:t>
      </w:r>
    </w:p>
    <w:p w14:paraId="5C617738" w14:textId="77777777" w:rsidR="009C6E01" w:rsidRPr="00A0314E" w:rsidRDefault="009C6E01" w:rsidP="009C6E01">
      <w:pPr>
        <w:numPr>
          <w:ilvl w:val="4"/>
          <w:numId w:val="1"/>
        </w:numPr>
        <w:contextualSpacing/>
        <w:rPr>
          <w:rFonts w:cstheme="minorHAnsi"/>
          <w:b/>
          <w:bCs/>
          <w:color w:val="000000" w:themeColor="text1"/>
        </w:rPr>
      </w:pPr>
      <w:r w:rsidRPr="00A0314E">
        <w:rPr>
          <w:rFonts w:cstheme="minorHAnsi"/>
          <w:i/>
          <w:iCs/>
          <w:color w:val="000000" w:themeColor="text1"/>
        </w:rPr>
        <w:t>Male calves were castrated and received meloxicam</w:t>
      </w:r>
    </w:p>
    <w:p w14:paraId="22279429" w14:textId="77777777" w:rsidR="009C6E01" w:rsidRPr="00A0314E" w:rsidRDefault="009C6E01" w:rsidP="009C6E01">
      <w:pPr>
        <w:numPr>
          <w:ilvl w:val="4"/>
          <w:numId w:val="1"/>
        </w:numPr>
        <w:contextualSpacing/>
        <w:rPr>
          <w:rFonts w:cstheme="minorHAnsi"/>
          <w:b/>
          <w:bCs/>
          <w:color w:val="000000" w:themeColor="text1"/>
        </w:rPr>
      </w:pPr>
      <w:r w:rsidRPr="00A0314E">
        <w:rPr>
          <w:rFonts w:cstheme="minorHAnsi"/>
          <w:i/>
          <w:iCs/>
          <w:color w:val="000000" w:themeColor="text1"/>
        </w:rPr>
        <w:t>All calves received growth implant</w:t>
      </w:r>
    </w:p>
    <w:p w14:paraId="636BA330" w14:textId="77777777" w:rsidR="009C6E01" w:rsidRPr="00A0314E" w:rsidRDefault="009C6E01" w:rsidP="009C6E01">
      <w:pPr>
        <w:numPr>
          <w:ilvl w:val="4"/>
          <w:numId w:val="1"/>
        </w:numPr>
        <w:contextualSpacing/>
        <w:rPr>
          <w:rFonts w:cstheme="minorHAnsi"/>
          <w:b/>
          <w:bCs/>
          <w:color w:val="000000" w:themeColor="text1"/>
        </w:rPr>
      </w:pPr>
      <w:r w:rsidRPr="00A0314E">
        <w:rPr>
          <w:rFonts w:cstheme="minorHAnsi"/>
          <w:i/>
          <w:iCs/>
          <w:color w:val="000000" w:themeColor="text1"/>
        </w:rPr>
        <w:t>All treatment groups were subsampled for blood, saliva</w:t>
      </w:r>
    </w:p>
    <w:p w14:paraId="33604E6A" w14:textId="77777777" w:rsidR="009C6E01" w:rsidRPr="00A0314E" w:rsidRDefault="009C6E01" w:rsidP="009C6E01">
      <w:pPr>
        <w:numPr>
          <w:ilvl w:val="4"/>
          <w:numId w:val="1"/>
        </w:numPr>
        <w:contextualSpacing/>
        <w:rPr>
          <w:rFonts w:cstheme="minorHAnsi"/>
          <w:b/>
          <w:bCs/>
          <w:color w:val="000000" w:themeColor="text1"/>
        </w:rPr>
      </w:pPr>
      <w:r w:rsidRPr="00A0314E">
        <w:rPr>
          <w:rFonts w:cstheme="minorHAnsi"/>
          <w:i/>
          <w:iCs/>
          <w:color w:val="000000" w:themeColor="text1"/>
        </w:rPr>
        <w:t xml:space="preserve">Ear tags replaced as </w:t>
      </w:r>
      <w:proofErr w:type="gramStart"/>
      <w:r w:rsidRPr="00A0314E">
        <w:rPr>
          <w:rFonts w:cstheme="minorHAnsi"/>
          <w:i/>
          <w:iCs/>
          <w:color w:val="000000" w:themeColor="text1"/>
        </w:rPr>
        <w:t>missing,</w:t>
      </w:r>
      <w:proofErr w:type="gramEnd"/>
      <w:r w:rsidRPr="00A0314E">
        <w:rPr>
          <w:rFonts w:cstheme="minorHAnsi"/>
          <w:i/>
          <w:iCs/>
          <w:color w:val="000000" w:themeColor="text1"/>
        </w:rPr>
        <w:t xml:space="preserve"> treatment groups received green </w:t>
      </w:r>
      <w:proofErr w:type="spellStart"/>
      <w:r w:rsidRPr="00A0314E">
        <w:rPr>
          <w:rFonts w:cstheme="minorHAnsi"/>
          <w:i/>
          <w:iCs/>
          <w:color w:val="000000" w:themeColor="text1"/>
        </w:rPr>
        <w:t>ziptie</w:t>
      </w:r>
      <w:proofErr w:type="spellEnd"/>
      <w:r w:rsidRPr="00A0314E">
        <w:rPr>
          <w:rFonts w:cstheme="minorHAnsi"/>
          <w:i/>
          <w:iCs/>
          <w:color w:val="000000" w:themeColor="text1"/>
        </w:rPr>
        <w:t xml:space="preserve"> on tag</w:t>
      </w:r>
    </w:p>
    <w:p w14:paraId="10AD1A84" w14:textId="77777777" w:rsidR="009C6E01" w:rsidRPr="00A0314E" w:rsidRDefault="009C6E01" w:rsidP="009C6E01">
      <w:pPr>
        <w:numPr>
          <w:ilvl w:val="4"/>
          <w:numId w:val="1"/>
        </w:numPr>
        <w:contextualSpacing/>
        <w:rPr>
          <w:rFonts w:cstheme="minorHAnsi"/>
          <w:b/>
          <w:bCs/>
          <w:color w:val="000000" w:themeColor="text1"/>
        </w:rPr>
      </w:pPr>
      <w:r w:rsidRPr="00A0314E">
        <w:rPr>
          <w:rFonts w:cstheme="minorHAnsi"/>
          <w:i/>
          <w:iCs/>
          <w:color w:val="000000" w:themeColor="text1"/>
        </w:rPr>
        <w:t>Individual weights taken during processing</w:t>
      </w:r>
    </w:p>
    <w:p w14:paraId="5BDF03E8" w14:textId="77777777" w:rsidR="009C6E01" w:rsidRPr="00A0314E" w:rsidRDefault="009C6E01" w:rsidP="009C6E01">
      <w:pPr>
        <w:numPr>
          <w:ilvl w:val="1"/>
          <w:numId w:val="1"/>
        </w:numPr>
        <w:contextualSpacing/>
        <w:rPr>
          <w:rFonts w:cstheme="minorHAnsi"/>
          <w:b/>
          <w:bCs/>
          <w:color w:val="000000" w:themeColor="text1"/>
        </w:rPr>
      </w:pPr>
      <w:r w:rsidRPr="00A0314E">
        <w:rPr>
          <w:rFonts w:cstheme="minorHAnsi"/>
          <w:i/>
          <w:iCs/>
          <w:color w:val="000000" w:themeColor="text1"/>
        </w:rPr>
        <w:t>Treatment groups</w:t>
      </w:r>
    </w:p>
    <w:p w14:paraId="15A5BFD7" w14:textId="77777777" w:rsidR="009C6E01" w:rsidRPr="00AF13A6" w:rsidRDefault="009C6E01" w:rsidP="009C6E01">
      <w:pPr>
        <w:numPr>
          <w:ilvl w:val="2"/>
          <w:numId w:val="1"/>
        </w:numPr>
        <w:contextualSpacing/>
        <w:rPr>
          <w:rFonts w:cstheme="minorHAnsi"/>
          <w:b/>
          <w:bCs/>
          <w:color w:val="000000" w:themeColor="text1"/>
        </w:rPr>
      </w:pPr>
      <w:r w:rsidRPr="00A0314E">
        <w:rPr>
          <w:rFonts w:cstheme="minorHAnsi"/>
          <w:i/>
          <w:iCs/>
          <w:color w:val="000000" w:themeColor="text1"/>
        </w:rPr>
        <w:t>E.g. number of animals in group, details of treatment/activity, sampling protocols, groups that were subsampled</w:t>
      </w:r>
    </w:p>
    <w:p w14:paraId="12BD4571" w14:textId="77777777" w:rsidR="009C6E01" w:rsidRPr="00517D7F" w:rsidRDefault="009C6E01" w:rsidP="009C6E01">
      <w:pPr>
        <w:pStyle w:val="ListParagraph"/>
        <w:widowControl/>
        <w:numPr>
          <w:ilvl w:val="2"/>
          <w:numId w:val="1"/>
        </w:numPr>
        <w:autoSpaceDE/>
        <w:autoSpaceDN/>
        <w:rPr>
          <w:rFonts w:ascii="Times New Roman" w:hAnsi="Times New Roman" w:cs="Times New Roman"/>
          <w:i/>
          <w:iCs/>
          <w:color w:val="000000" w:themeColor="text1"/>
        </w:rPr>
      </w:pPr>
      <w:proofErr w:type="spellStart"/>
      <w:r w:rsidRPr="00517D7F">
        <w:rPr>
          <w:rFonts w:ascii="Times New Roman" w:hAnsi="Times New Roman" w:cs="Times New Roman"/>
          <w:i/>
          <w:iCs/>
          <w:color w:val="000000" w:themeColor="text1"/>
        </w:rPr>
        <w:t>HerdTrax</w:t>
      </w:r>
      <w:proofErr w:type="spellEnd"/>
      <w:r w:rsidRPr="00517D7F">
        <w:rPr>
          <w:rFonts w:ascii="Times New Roman" w:hAnsi="Times New Roman" w:cs="Times New Roman"/>
          <w:i/>
          <w:iCs/>
          <w:color w:val="000000" w:themeColor="text1"/>
        </w:rPr>
        <w:t xml:space="preserve"> Diagnoses Codes for Treatments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(admin use only)</w:t>
      </w:r>
    </w:p>
    <w:p w14:paraId="021DCB95" w14:textId="77777777" w:rsidR="009C6E01" w:rsidRPr="00A0314E" w:rsidRDefault="009C6E01" w:rsidP="009C6E01">
      <w:pPr>
        <w:numPr>
          <w:ilvl w:val="0"/>
          <w:numId w:val="1"/>
        </w:numPr>
        <w:contextualSpacing/>
        <w:rPr>
          <w:rFonts w:cstheme="minorHAnsi"/>
          <w:b/>
          <w:bCs/>
          <w:color w:val="000000" w:themeColor="text1"/>
        </w:rPr>
      </w:pPr>
      <w:r w:rsidRPr="00A0314E">
        <w:rPr>
          <w:rFonts w:cstheme="minorHAnsi"/>
          <w:b/>
          <w:bCs/>
          <w:color w:val="000000" w:themeColor="text1"/>
        </w:rPr>
        <w:t xml:space="preserve">End of Study: </w:t>
      </w:r>
      <w:r w:rsidRPr="00A0314E">
        <w:rPr>
          <w:rFonts w:cstheme="minorHAnsi"/>
          <w:color w:val="000000" w:themeColor="text1"/>
        </w:rPr>
        <w:t>[DATE]</w:t>
      </w:r>
    </w:p>
    <w:p w14:paraId="4C17CA33" w14:textId="77777777" w:rsidR="009C6E01" w:rsidRDefault="009C6E01" w:rsidP="009C6E01">
      <w:pPr>
        <w:numPr>
          <w:ilvl w:val="1"/>
          <w:numId w:val="1"/>
        </w:numPr>
        <w:contextualSpacing/>
        <w:rPr>
          <w:rFonts w:cstheme="minorHAnsi"/>
          <w:i/>
          <w:iCs/>
          <w:color w:val="000000" w:themeColor="text1"/>
        </w:rPr>
      </w:pPr>
      <w:r w:rsidRPr="00A0314E">
        <w:rPr>
          <w:rFonts w:cstheme="minorHAnsi"/>
          <w:i/>
          <w:iCs/>
          <w:color w:val="000000" w:themeColor="text1"/>
        </w:rPr>
        <w:t xml:space="preserve">Date when animals were considered as </w:t>
      </w:r>
      <w:proofErr w:type="gramStart"/>
      <w:r w:rsidRPr="00A0314E">
        <w:rPr>
          <w:rFonts w:cstheme="minorHAnsi"/>
          <w:i/>
          <w:iCs/>
          <w:color w:val="000000" w:themeColor="text1"/>
        </w:rPr>
        <w:t>off of</w:t>
      </w:r>
      <w:proofErr w:type="gramEnd"/>
      <w:r w:rsidRPr="00A0314E">
        <w:rPr>
          <w:rFonts w:cstheme="minorHAnsi"/>
          <w:i/>
          <w:iCs/>
          <w:color w:val="000000" w:themeColor="text1"/>
        </w:rPr>
        <w:t xml:space="preserve"> the study protoco</w:t>
      </w:r>
      <w:r>
        <w:rPr>
          <w:rFonts w:cstheme="minorHAnsi"/>
          <w:i/>
          <w:iCs/>
          <w:color w:val="000000" w:themeColor="text1"/>
        </w:rPr>
        <w:t>l</w:t>
      </w:r>
    </w:p>
    <w:p w14:paraId="40AE3B5F" w14:textId="1D48C6FD" w:rsidR="00EF1CF4" w:rsidRPr="009C6E01" w:rsidRDefault="009C6E01" w:rsidP="009C6E01">
      <w:bookmarkStart w:id="1" w:name="_GoBack"/>
      <w:bookmarkEnd w:id="1"/>
    </w:p>
    <w:sectPr w:rsidR="00EF1CF4" w:rsidRPr="009C6E0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63952"/>
    <w:multiLevelType w:val="hybridMultilevel"/>
    <w:tmpl w:val="63C60E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18B"/>
    <w:rsid w:val="001E418B"/>
    <w:rsid w:val="00563D9A"/>
    <w:rsid w:val="006A270C"/>
    <w:rsid w:val="009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995FF"/>
  <w15:chartTrackingRefBased/>
  <w15:docId w15:val="{B7732FBB-B205-4C83-B53B-C0C7DFC0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1E41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41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418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1E41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41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E41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E418B"/>
    <w:rPr>
      <w:rFonts w:ascii="Calibri" w:eastAsia="Calibri" w:hAnsi="Calibri" w:cs="Calibri"/>
      <w:sz w:val="20"/>
      <w:szCs w:val="20"/>
      <w:lang w:val="en-US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E418B"/>
    <w:rPr>
      <w:rFonts w:ascii="Calibri" w:eastAsia="Calibri" w:hAnsi="Calibri" w:cs="Calibri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1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18B"/>
    <w:rPr>
      <w:rFonts w:ascii="Segoe UI" w:eastAsia="Calibri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Goldhawk</dc:creator>
  <cp:keywords/>
  <dc:description/>
  <cp:lastModifiedBy>Christy Goldhawk</cp:lastModifiedBy>
  <cp:revision>2</cp:revision>
  <dcterms:created xsi:type="dcterms:W3CDTF">2021-04-15T17:42:00Z</dcterms:created>
  <dcterms:modified xsi:type="dcterms:W3CDTF">2021-10-06T18:02:00Z</dcterms:modified>
</cp:coreProperties>
</file>